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"/>
        <w:gridCol w:w="3328"/>
        <w:gridCol w:w="2720"/>
        <w:gridCol w:w="2514"/>
        <w:gridCol w:w="1950"/>
      </w:tblGrid>
      <w:tr w:rsidR="00327B56" w:rsidRPr="00327B56" w:rsidTr="00327B56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n-IN"/>
              </w:rPr>
              <w:t>NAME OF COMPANY</w:t>
            </w:r>
          </w:p>
          <w:p w:rsidR="00327B56" w:rsidRPr="00327B56" w:rsidRDefault="00327B56" w:rsidP="00327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REGISTERED OFFICE:</w:t>
            </w:r>
          </w:p>
        </w:tc>
      </w:tr>
      <w:tr w:rsidR="00327B56" w:rsidRPr="00327B56" w:rsidTr="00327B56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2"/>
              <w:gridCol w:w="5481"/>
              <w:gridCol w:w="3224"/>
            </w:tblGrid>
            <w:tr w:rsidR="00327B56" w:rsidRPr="00327B56">
              <w:trPr>
                <w:tblCellSpacing w:w="0" w:type="dxa"/>
              </w:trPr>
              <w:tc>
                <w:tcPr>
                  <w:tcW w:w="950" w:type="pct"/>
                  <w:vAlign w:val="center"/>
                  <w:hideMark/>
                </w:tcPr>
                <w:p w:rsidR="00327B56" w:rsidRPr="00327B56" w:rsidRDefault="00327B56" w:rsidP="00327B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327B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  <w:t>CIN:</w:t>
                  </w:r>
                </w:p>
              </w:tc>
              <w:tc>
                <w:tcPr>
                  <w:tcW w:w="2550" w:type="pct"/>
                  <w:vAlign w:val="center"/>
                  <w:hideMark/>
                </w:tcPr>
                <w:p w:rsidR="00327B56" w:rsidRPr="00327B56" w:rsidRDefault="00327B56" w:rsidP="00327B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327B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  <w:t>PHONE NO.: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327B56" w:rsidRPr="00327B56" w:rsidRDefault="00327B56" w:rsidP="00327B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327B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  <w:t>EMAIL:</w:t>
                  </w:r>
                </w:p>
              </w:tc>
            </w:tr>
          </w:tbl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327B56" w:rsidRPr="00327B56" w:rsidTr="00327B56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RATIO ANALYSIS</w:t>
            </w:r>
          </w:p>
        </w:tc>
      </w:tr>
      <w:tr w:rsidR="00327B56" w:rsidRPr="00327B56" w:rsidTr="00327B56">
        <w:trPr>
          <w:tblCellSpacing w:w="0" w:type="dxa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CURRENT RATIO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327B56" w:rsidRPr="00327B56" w:rsidRDefault="00327B56" w:rsidP="0032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20__-__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327B56" w:rsidRPr="00327B56" w:rsidRDefault="00327B56" w:rsidP="0032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20__-__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327B56" w:rsidRPr="00327B56" w:rsidRDefault="00327B56" w:rsidP="0032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CHANGE</w:t>
            </w:r>
          </w:p>
        </w:tc>
      </w:tr>
      <w:tr w:rsidR="00327B56" w:rsidRPr="00327B56" w:rsidTr="00327B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Current Assets/Current Liabilities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327B56" w:rsidRPr="00327B56" w:rsidTr="00327B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Current </w:t>
            </w:r>
            <w:proofErr w:type="spellStart"/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Aseets</w:t>
            </w:r>
            <w:proofErr w:type="spellEnd"/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Current Investments + Inventories + Trade Receivables + Cash and cash equivalents + Short-term loans and advances + Other current assets</w:t>
            </w:r>
          </w:p>
        </w:tc>
      </w:tr>
      <w:tr w:rsidR="00327B56" w:rsidRPr="00327B56" w:rsidTr="00327B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Current Liabilities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Short-term borrowings + Trade payables + Other current liabilities + Short-term provisions</w:t>
            </w:r>
          </w:p>
        </w:tc>
      </w:tr>
      <w:tr w:rsidR="00327B56" w:rsidRPr="00327B56" w:rsidTr="00327B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Reason for Change more than 25%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327B56" w:rsidRPr="00327B56" w:rsidTr="00327B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327B56" w:rsidRPr="00327B56" w:rsidTr="00327B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DEBT- EQUITY RATIO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327B56" w:rsidRPr="00327B56" w:rsidRDefault="00327B56" w:rsidP="0032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20__-__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327B56" w:rsidRPr="00327B56" w:rsidRDefault="00327B56" w:rsidP="0032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20__-__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327B56" w:rsidRPr="00327B56" w:rsidRDefault="00327B56" w:rsidP="0032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CHANGE</w:t>
            </w:r>
          </w:p>
        </w:tc>
      </w:tr>
      <w:tr w:rsidR="00327B56" w:rsidRPr="00327B56" w:rsidTr="00327B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Total Debt/Shareholder`s Equity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327B56" w:rsidRPr="00327B56" w:rsidTr="00327B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Total Debt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Long-term </w:t>
            </w:r>
            <w:proofErr w:type="spellStart"/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borrowings+Short-term</w:t>
            </w:r>
            <w:proofErr w:type="spellEnd"/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borrowings</w:t>
            </w:r>
          </w:p>
        </w:tc>
      </w:tr>
      <w:tr w:rsidR="00327B56" w:rsidRPr="00327B56" w:rsidTr="00327B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Shareholder`s Equity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Equity Share Capital</w:t>
            </w:r>
          </w:p>
        </w:tc>
      </w:tr>
      <w:tr w:rsidR="00327B56" w:rsidRPr="00327B56" w:rsidTr="00327B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Reason for Change more than 25%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327B56" w:rsidRPr="00327B56" w:rsidTr="00327B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327B56" w:rsidRPr="00327B56" w:rsidTr="00327B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DEBT SERVICE COVERAGE RATIO?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327B56" w:rsidRPr="00327B56" w:rsidRDefault="00327B56" w:rsidP="0032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20__-__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327B56" w:rsidRPr="00327B56" w:rsidRDefault="00327B56" w:rsidP="0032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20__-__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327B56" w:rsidRPr="00327B56" w:rsidRDefault="00327B56" w:rsidP="0032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CHANGE</w:t>
            </w:r>
          </w:p>
        </w:tc>
      </w:tr>
      <w:tr w:rsidR="00327B56" w:rsidRPr="00327B56" w:rsidTr="00327B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Earnings available for debt service /Debt Service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327B56" w:rsidRPr="00327B56" w:rsidTr="00327B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Earnings available for debt service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Net Profit before taxes</w:t>
            </w:r>
          </w:p>
        </w:tc>
      </w:tr>
      <w:tr w:rsidR="00327B56" w:rsidRPr="00327B56" w:rsidTr="00327B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Debt Service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Long-term </w:t>
            </w:r>
            <w:proofErr w:type="spellStart"/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borrowings+Short-term</w:t>
            </w:r>
            <w:proofErr w:type="spellEnd"/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borrowings+ Current Maturities of Long Term Loan</w:t>
            </w:r>
          </w:p>
        </w:tc>
      </w:tr>
      <w:tr w:rsidR="00327B56" w:rsidRPr="00327B56" w:rsidTr="00327B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Reason for Change more than 25%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327B56" w:rsidRPr="00327B56" w:rsidTr="00327B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327B56" w:rsidRPr="00327B56" w:rsidTr="00327B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RETURN ON EQUITY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327B56" w:rsidRPr="00327B56" w:rsidRDefault="00327B56" w:rsidP="0032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20__-__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327B56" w:rsidRPr="00327B56" w:rsidRDefault="00327B56" w:rsidP="0032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20__-__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327B56" w:rsidRPr="00327B56" w:rsidRDefault="00327B56" w:rsidP="0032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CHANGE</w:t>
            </w:r>
          </w:p>
        </w:tc>
      </w:tr>
      <w:tr w:rsidR="00327B56" w:rsidRPr="00327B56" w:rsidTr="00327B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Net Profits after taxes — Preference Dividend (if any)/Average Shareholder`s Equity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327B56" w:rsidRPr="00327B56" w:rsidTr="00327B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Net Profits after taxes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Profit after Tax</w:t>
            </w:r>
          </w:p>
        </w:tc>
      </w:tr>
      <w:tr w:rsidR="00327B56" w:rsidRPr="00327B56" w:rsidTr="00327B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Average Shareholder`s Equity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Opening Equity Capital + Closing Equity Capital / 2</w:t>
            </w:r>
          </w:p>
        </w:tc>
      </w:tr>
      <w:tr w:rsidR="00327B56" w:rsidRPr="00327B56" w:rsidTr="00327B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Reason for Change more than 25%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327B56" w:rsidRPr="00327B56" w:rsidTr="00327B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327B56" w:rsidRPr="00327B56" w:rsidTr="00327B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lastRenderedPageBreak/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INVENTORY TURNOVER RATIO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327B56" w:rsidRPr="00327B56" w:rsidRDefault="00327B56" w:rsidP="0032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20__-__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327B56" w:rsidRPr="00327B56" w:rsidRDefault="00327B56" w:rsidP="0032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20__-__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327B56" w:rsidRPr="00327B56" w:rsidRDefault="00327B56" w:rsidP="0032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CHANGE</w:t>
            </w:r>
          </w:p>
        </w:tc>
      </w:tr>
      <w:tr w:rsidR="00327B56" w:rsidRPr="00327B56" w:rsidTr="00327B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Net Sales/Average Inventory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327B56" w:rsidRPr="00327B56" w:rsidTr="00327B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Net Sales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Total Sales</w:t>
            </w:r>
          </w:p>
        </w:tc>
      </w:tr>
      <w:tr w:rsidR="00327B56" w:rsidRPr="00327B56" w:rsidTr="00327B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Average Inventory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Opening Inventory + Closing Inventory / 2</w:t>
            </w:r>
          </w:p>
        </w:tc>
      </w:tr>
      <w:tr w:rsidR="00327B56" w:rsidRPr="00327B56" w:rsidTr="00327B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Reason for Change more than 25%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327B56" w:rsidRPr="00327B56" w:rsidTr="00327B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327B56" w:rsidRPr="00327B56" w:rsidTr="00327B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TRADE RECEIVABLE TURNOVER RATIO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327B56" w:rsidRPr="00327B56" w:rsidRDefault="00327B56" w:rsidP="0032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20__-__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327B56" w:rsidRPr="00327B56" w:rsidRDefault="00327B56" w:rsidP="0032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20__-__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327B56" w:rsidRPr="00327B56" w:rsidRDefault="00327B56" w:rsidP="0032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CHANGE</w:t>
            </w:r>
          </w:p>
        </w:tc>
      </w:tr>
      <w:tr w:rsidR="00327B56" w:rsidRPr="00327B56" w:rsidTr="00327B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Net Sales/Average Trade Receivable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327B56" w:rsidRPr="00327B56" w:rsidTr="00327B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Net Sales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Total Sales</w:t>
            </w:r>
          </w:p>
        </w:tc>
      </w:tr>
      <w:tr w:rsidR="00327B56" w:rsidRPr="00327B56" w:rsidTr="00327B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Average Trade Receivables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Opening Trade Receivables + Closing Trade Receivables / 2</w:t>
            </w:r>
          </w:p>
        </w:tc>
      </w:tr>
      <w:tr w:rsidR="00327B56" w:rsidRPr="00327B56" w:rsidTr="00327B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Reason for Change more than 25%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327B56" w:rsidRPr="00327B56" w:rsidTr="00327B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327B56" w:rsidRPr="00327B56" w:rsidTr="00327B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TRADE PAYABLE TURNOVER RATIO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327B56" w:rsidRPr="00327B56" w:rsidRDefault="00327B56" w:rsidP="0032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20__-__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327B56" w:rsidRPr="00327B56" w:rsidRDefault="00327B56" w:rsidP="0032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20__-__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327B56" w:rsidRPr="00327B56" w:rsidRDefault="00327B56" w:rsidP="0032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CHANGE</w:t>
            </w:r>
          </w:p>
        </w:tc>
      </w:tr>
      <w:tr w:rsidR="00327B56" w:rsidRPr="00327B56" w:rsidTr="00327B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Net Purchases/Average Trade Payables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327B56" w:rsidRPr="00327B56" w:rsidTr="00327B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Net Purchases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Total Purchases</w:t>
            </w:r>
          </w:p>
        </w:tc>
      </w:tr>
      <w:tr w:rsidR="00327B56" w:rsidRPr="00327B56" w:rsidTr="00327B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Average Trade Payables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Opening Trade Payable + Closing Trade Payable / 2</w:t>
            </w:r>
          </w:p>
        </w:tc>
      </w:tr>
      <w:tr w:rsidR="00327B56" w:rsidRPr="00327B56" w:rsidTr="00327B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Reason for Change more than 25%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327B56" w:rsidRPr="00327B56" w:rsidTr="00327B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327B56" w:rsidRPr="00327B56" w:rsidTr="00327B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NET CAPITAL TURNOVER RATIO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327B56" w:rsidRPr="00327B56" w:rsidRDefault="00327B56" w:rsidP="0032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20__-__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327B56" w:rsidRPr="00327B56" w:rsidRDefault="00327B56" w:rsidP="0032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20__-__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327B56" w:rsidRPr="00327B56" w:rsidRDefault="00327B56" w:rsidP="0032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CHANGE</w:t>
            </w:r>
          </w:p>
        </w:tc>
      </w:tr>
      <w:tr w:rsidR="00327B56" w:rsidRPr="00327B56" w:rsidTr="00327B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Net Sales/Average Working Capital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327B56" w:rsidRPr="00327B56" w:rsidTr="00327B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Net Sales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Total Sales</w:t>
            </w:r>
          </w:p>
        </w:tc>
      </w:tr>
      <w:tr w:rsidR="00327B56" w:rsidRPr="00327B56" w:rsidTr="00327B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Average Working Capital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current assets - current liabilities</w:t>
            </w:r>
          </w:p>
        </w:tc>
      </w:tr>
      <w:tr w:rsidR="00327B56" w:rsidRPr="00327B56" w:rsidTr="00327B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Reason for Change more than 25%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327B56" w:rsidRPr="00327B56" w:rsidTr="00327B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327B56" w:rsidRPr="00327B56" w:rsidTr="00327B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NET PROFIT RATIO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327B56" w:rsidRPr="00327B56" w:rsidRDefault="00327B56" w:rsidP="0032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20__-__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327B56" w:rsidRPr="00327B56" w:rsidRDefault="00327B56" w:rsidP="0032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20__-__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327B56" w:rsidRPr="00327B56" w:rsidRDefault="00327B56" w:rsidP="0032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CHANGE</w:t>
            </w:r>
          </w:p>
        </w:tc>
      </w:tr>
      <w:tr w:rsidR="00327B56" w:rsidRPr="00327B56" w:rsidTr="00327B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Net Profit/Net Sales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327B56" w:rsidRPr="00327B56" w:rsidTr="00327B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Net Profit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Profit after Tax</w:t>
            </w:r>
          </w:p>
        </w:tc>
      </w:tr>
      <w:tr w:rsidR="00327B56" w:rsidRPr="00327B56" w:rsidTr="00327B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Net Sales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Total Sales</w:t>
            </w:r>
          </w:p>
        </w:tc>
      </w:tr>
      <w:tr w:rsidR="00327B56" w:rsidRPr="00327B56" w:rsidTr="00327B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Reason for Change more than 25%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327B56" w:rsidRPr="00327B56" w:rsidTr="00327B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327B56" w:rsidRPr="00327B56" w:rsidTr="00327B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RETURN ON CAPITAL EMPLOYED (ROCE)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327B56" w:rsidRPr="00327B56" w:rsidRDefault="00327B56" w:rsidP="0032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20__-__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327B56" w:rsidRPr="00327B56" w:rsidRDefault="00327B56" w:rsidP="0032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20__-__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327B56" w:rsidRPr="00327B56" w:rsidRDefault="00327B56" w:rsidP="0032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CHANGE</w:t>
            </w:r>
          </w:p>
        </w:tc>
      </w:tr>
      <w:tr w:rsidR="00327B56" w:rsidRPr="00327B56" w:rsidTr="00327B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Earning</w:t>
            </w:r>
            <w:proofErr w:type="spellEnd"/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before interest and taxes/Capital Employed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327B56" w:rsidRPr="00327B56" w:rsidTr="00327B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Earning</w:t>
            </w:r>
            <w:proofErr w:type="spellEnd"/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before interest and taxes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Profit Before Interest and Tax</w:t>
            </w:r>
          </w:p>
        </w:tc>
      </w:tr>
      <w:tr w:rsidR="00327B56" w:rsidRPr="00327B56" w:rsidTr="00327B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Capital Employed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Tangible Net Worth + Total Debt + Deferred Tax Liability</w:t>
            </w:r>
          </w:p>
        </w:tc>
      </w:tr>
      <w:tr w:rsidR="00327B56" w:rsidRPr="00327B56" w:rsidTr="00327B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Reason for Change more than 25%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327B56" w:rsidRPr="00327B56" w:rsidTr="00327B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327B56" w:rsidRPr="00327B56" w:rsidTr="00327B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RETURN ON INVESTMENT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327B56" w:rsidRPr="00327B56" w:rsidRDefault="00327B56" w:rsidP="0032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20__-__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327B56" w:rsidRPr="00327B56" w:rsidRDefault="00327B56" w:rsidP="0032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20__-__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327B56" w:rsidRPr="00327B56" w:rsidRDefault="00327B56" w:rsidP="0032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CHANGE</w:t>
            </w:r>
          </w:p>
        </w:tc>
      </w:tr>
      <w:tr w:rsidR="00327B56" w:rsidRPr="00327B56" w:rsidTr="00327B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Net Profit/ Total Investment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327B56" w:rsidRPr="00327B56" w:rsidTr="00327B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Net Profit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Profit after Tax</w:t>
            </w:r>
          </w:p>
        </w:tc>
      </w:tr>
      <w:tr w:rsidR="00327B56" w:rsidRPr="00327B56" w:rsidTr="00327B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Total Investment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Total Investment</w:t>
            </w:r>
          </w:p>
        </w:tc>
      </w:tr>
      <w:tr w:rsidR="00327B56" w:rsidRPr="00327B56" w:rsidTr="00327B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Reason for Change more than 25%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</w:tr>
    </w:tbl>
    <w:p w:rsidR="00327B56" w:rsidRPr="00327B56" w:rsidRDefault="00327B56" w:rsidP="00327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3"/>
        <w:gridCol w:w="5374"/>
      </w:tblGrid>
      <w:tr w:rsidR="00327B56" w:rsidRPr="00327B56" w:rsidTr="00327B56">
        <w:trPr>
          <w:tblCellSpacing w:w="0" w:type="dxa"/>
        </w:trPr>
        <w:tc>
          <w:tcPr>
            <w:tcW w:w="0" w:type="auto"/>
            <w:vAlign w:val="center"/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As per our Report of even date attached.</w:t>
            </w:r>
          </w:p>
        </w:tc>
        <w:tc>
          <w:tcPr>
            <w:tcW w:w="0" w:type="auto"/>
            <w:vAlign w:val="center"/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For and on Behalf of Board of Directors of</w:t>
            </w:r>
          </w:p>
        </w:tc>
      </w:tr>
      <w:tr w:rsidR="00327B56" w:rsidRPr="00327B56" w:rsidTr="00327B56">
        <w:trPr>
          <w:tblCellSpacing w:w="0" w:type="dxa"/>
        </w:trPr>
        <w:tc>
          <w:tcPr>
            <w:tcW w:w="2500" w:type="pct"/>
            <w:vAlign w:val="center"/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For M/s XXXX</w:t>
            </w:r>
          </w:p>
        </w:tc>
        <w:tc>
          <w:tcPr>
            <w:tcW w:w="2500" w:type="pct"/>
            <w:vAlign w:val="center"/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XXXXXX PRIVATE LIMITED</w:t>
            </w:r>
          </w:p>
        </w:tc>
      </w:tr>
      <w:tr w:rsidR="00327B56" w:rsidRPr="00327B56" w:rsidTr="00327B56">
        <w:trPr>
          <w:tblCellSpacing w:w="0" w:type="dxa"/>
        </w:trPr>
        <w:tc>
          <w:tcPr>
            <w:tcW w:w="0" w:type="auto"/>
            <w:vAlign w:val="center"/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IN"/>
              </w:rPr>
              <w:t>Chartered Accountants</w:t>
            </w:r>
          </w:p>
        </w:tc>
        <w:tc>
          <w:tcPr>
            <w:tcW w:w="0" w:type="auto"/>
            <w:vAlign w:val="center"/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327B56" w:rsidRPr="00327B56" w:rsidTr="00327B56">
        <w:trPr>
          <w:tblCellSpacing w:w="0" w:type="dxa"/>
        </w:trPr>
        <w:tc>
          <w:tcPr>
            <w:tcW w:w="0" w:type="auto"/>
            <w:vAlign w:val="center"/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FRN : XXXX</w:t>
            </w:r>
          </w:p>
        </w:tc>
        <w:tc>
          <w:tcPr>
            <w:tcW w:w="0" w:type="auto"/>
            <w:vAlign w:val="center"/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</w:tr>
    </w:tbl>
    <w:p w:rsidR="00327B56" w:rsidRPr="00327B56" w:rsidRDefault="00327B56" w:rsidP="00327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4"/>
        <w:gridCol w:w="4406"/>
        <w:gridCol w:w="2257"/>
      </w:tblGrid>
      <w:tr w:rsidR="00327B56" w:rsidRPr="00327B56" w:rsidTr="00327B56">
        <w:trPr>
          <w:tblCellSpacing w:w="0" w:type="dxa"/>
        </w:trPr>
        <w:tc>
          <w:tcPr>
            <w:tcW w:w="1900" w:type="pct"/>
            <w:vAlign w:val="center"/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(XXXX)</w:t>
            </w:r>
          </w:p>
        </w:tc>
        <w:tc>
          <w:tcPr>
            <w:tcW w:w="2050" w:type="pct"/>
            <w:vAlign w:val="center"/>
            <w:hideMark/>
          </w:tcPr>
          <w:p w:rsidR="00327B56" w:rsidRPr="00327B56" w:rsidRDefault="00327B56" w:rsidP="0032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XXXX</w:t>
            </w:r>
          </w:p>
        </w:tc>
        <w:tc>
          <w:tcPr>
            <w:tcW w:w="1050" w:type="pct"/>
            <w:vAlign w:val="center"/>
            <w:hideMark/>
          </w:tcPr>
          <w:p w:rsidR="00327B56" w:rsidRPr="00327B56" w:rsidRDefault="00327B56" w:rsidP="0032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XXXXX </w:t>
            </w:r>
          </w:p>
        </w:tc>
      </w:tr>
      <w:tr w:rsidR="00327B56" w:rsidRPr="00327B56" w:rsidTr="00327B56">
        <w:trPr>
          <w:tblCellSpacing w:w="0" w:type="dxa"/>
        </w:trPr>
        <w:tc>
          <w:tcPr>
            <w:tcW w:w="0" w:type="auto"/>
            <w:vAlign w:val="center"/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Partner</w:t>
            </w:r>
          </w:p>
        </w:tc>
        <w:tc>
          <w:tcPr>
            <w:tcW w:w="0" w:type="auto"/>
            <w:vAlign w:val="center"/>
            <w:hideMark/>
          </w:tcPr>
          <w:p w:rsidR="00327B56" w:rsidRPr="00327B56" w:rsidRDefault="00327B56" w:rsidP="0032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Director</w:t>
            </w:r>
          </w:p>
        </w:tc>
        <w:tc>
          <w:tcPr>
            <w:tcW w:w="0" w:type="auto"/>
            <w:vAlign w:val="center"/>
            <w:hideMark/>
          </w:tcPr>
          <w:p w:rsidR="00327B56" w:rsidRPr="00327B56" w:rsidRDefault="00327B56" w:rsidP="0032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Director</w:t>
            </w:r>
          </w:p>
        </w:tc>
      </w:tr>
      <w:tr w:rsidR="00327B56" w:rsidRPr="00327B56" w:rsidTr="00327B56">
        <w:trPr>
          <w:tblCellSpacing w:w="0" w:type="dxa"/>
        </w:trPr>
        <w:tc>
          <w:tcPr>
            <w:tcW w:w="0" w:type="auto"/>
            <w:vAlign w:val="center"/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MN:- XXXX       </w:t>
            </w:r>
          </w:p>
        </w:tc>
        <w:tc>
          <w:tcPr>
            <w:tcW w:w="0" w:type="auto"/>
            <w:vAlign w:val="center"/>
            <w:hideMark/>
          </w:tcPr>
          <w:p w:rsidR="00327B56" w:rsidRPr="00327B56" w:rsidRDefault="00327B56" w:rsidP="0032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DIN</w:t>
            </w:r>
          </w:p>
        </w:tc>
        <w:tc>
          <w:tcPr>
            <w:tcW w:w="0" w:type="auto"/>
            <w:vAlign w:val="center"/>
            <w:hideMark/>
          </w:tcPr>
          <w:p w:rsidR="00327B56" w:rsidRPr="00327B56" w:rsidRDefault="00327B56" w:rsidP="0032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DIN</w:t>
            </w:r>
          </w:p>
        </w:tc>
      </w:tr>
      <w:tr w:rsidR="00327B56" w:rsidRPr="00327B56" w:rsidTr="00327B56">
        <w:trPr>
          <w:tblCellSpacing w:w="0" w:type="dxa"/>
        </w:trPr>
        <w:tc>
          <w:tcPr>
            <w:tcW w:w="0" w:type="auto"/>
            <w:vAlign w:val="center"/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UDIN:-</w:t>
            </w:r>
          </w:p>
        </w:tc>
        <w:tc>
          <w:tcPr>
            <w:tcW w:w="0" w:type="auto"/>
            <w:vAlign w:val="center"/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327B56" w:rsidRPr="00327B56" w:rsidTr="00327B56">
        <w:trPr>
          <w:tblCellSpacing w:w="0" w:type="dxa"/>
        </w:trPr>
        <w:tc>
          <w:tcPr>
            <w:tcW w:w="0" w:type="auto"/>
            <w:vAlign w:val="center"/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Place : </w:t>
            </w:r>
          </w:p>
        </w:tc>
        <w:tc>
          <w:tcPr>
            <w:tcW w:w="0" w:type="auto"/>
            <w:vAlign w:val="center"/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327B56" w:rsidRPr="00327B56" w:rsidTr="00327B56">
        <w:trPr>
          <w:tblCellSpacing w:w="0" w:type="dxa"/>
        </w:trPr>
        <w:tc>
          <w:tcPr>
            <w:tcW w:w="0" w:type="auto"/>
            <w:vAlign w:val="center"/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Date :</w:t>
            </w:r>
          </w:p>
        </w:tc>
        <w:tc>
          <w:tcPr>
            <w:tcW w:w="0" w:type="auto"/>
            <w:vAlign w:val="center"/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327B56" w:rsidRPr="00327B56" w:rsidRDefault="00327B56" w:rsidP="0032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27B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</w:tr>
    </w:tbl>
    <w:p w:rsidR="001D0095" w:rsidRDefault="001D0095"/>
    <w:sectPr w:rsidR="001D0095" w:rsidSect="002C2985">
      <w:pgSz w:w="12240" w:h="15840" w:code="1"/>
      <w:pgMar w:top="1300" w:right="565" w:bottom="1338" w:left="928" w:header="0" w:footer="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B56"/>
    <w:rsid w:val="001D0095"/>
    <w:rsid w:val="002C2985"/>
    <w:rsid w:val="00327B56"/>
    <w:rsid w:val="00B8175A"/>
    <w:rsid w:val="00E9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27B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27B56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styleId="Strong">
    <w:name w:val="Strong"/>
    <w:basedOn w:val="DefaultParagraphFont"/>
    <w:uiPriority w:val="22"/>
    <w:qFormat/>
    <w:rsid w:val="00327B56"/>
    <w:rPr>
      <w:b/>
      <w:bCs/>
    </w:rPr>
  </w:style>
  <w:style w:type="paragraph" w:styleId="NormalWeb">
    <w:name w:val="Normal (Web)"/>
    <w:basedOn w:val="Normal"/>
    <w:uiPriority w:val="99"/>
    <w:unhideWhenUsed/>
    <w:rsid w:val="00327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Emphasis">
    <w:name w:val="Emphasis"/>
    <w:basedOn w:val="DefaultParagraphFont"/>
    <w:uiPriority w:val="20"/>
    <w:qFormat/>
    <w:rsid w:val="00327B5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27B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27B56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styleId="Strong">
    <w:name w:val="Strong"/>
    <w:basedOn w:val="DefaultParagraphFont"/>
    <w:uiPriority w:val="22"/>
    <w:qFormat/>
    <w:rsid w:val="00327B56"/>
    <w:rPr>
      <w:b/>
      <w:bCs/>
    </w:rPr>
  </w:style>
  <w:style w:type="paragraph" w:styleId="NormalWeb">
    <w:name w:val="Normal (Web)"/>
    <w:basedOn w:val="Normal"/>
    <w:uiPriority w:val="99"/>
    <w:unhideWhenUsed/>
    <w:rsid w:val="00327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Emphasis">
    <w:name w:val="Emphasis"/>
    <w:basedOn w:val="DefaultParagraphFont"/>
    <w:uiPriority w:val="20"/>
    <w:qFormat/>
    <w:rsid w:val="00327B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5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5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7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8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0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3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Maheep</dc:creator>
  <cp:lastModifiedBy>Maheep</cp:lastModifiedBy>
  <cp:revision>2</cp:revision>
  <dcterms:created xsi:type="dcterms:W3CDTF">2023-11-30T08:11:00Z</dcterms:created>
  <dcterms:modified xsi:type="dcterms:W3CDTF">2023-11-30T08:11:00Z</dcterms:modified>
</cp:coreProperties>
</file>