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FF3F93" w:rsidRPr="00FF3F93" w14:paraId="49D03493" w14:textId="77777777">
        <w:trPr>
          <w:jc w:val="center"/>
        </w:trPr>
        <w:tc>
          <w:tcPr>
            <w:tcW w:w="0" w:type="auto"/>
            <w:shd w:val="clear" w:color="auto" w:fill="FFFFFF"/>
            <w:vAlign w:val="center"/>
            <w:hideMark/>
          </w:tcPr>
          <w:p w14:paraId="0AAAC67C" w14:textId="77777777" w:rsidR="00FF3F93" w:rsidRPr="00FF3F93" w:rsidRDefault="00FF3F93" w:rsidP="00FF3F93">
            <w:r w:rsidRPr="00FF3F93">
              <w:rPr>
                <w:b/>
                <w:bCs/>
              </w:rPr>
              <w:t>CERTIFIED TRUE COPY OF THE ORDINARY RESOLUTION PASSED IN (NUMBER OF METING) GENERAL MEETING OF THE MEMBERS OF (NAME OF COMPANY) HELD AT THE REGISTERED OFFICE OF THE COMPANY AT (ADDRESS) ON (DAY AND DATE) AT (TIME)</w:t>
            </w:r>
          </w:p>
          <w:p w14:paraId="548D3FAA" w14:textId="77777777" w:rsidR="00FF3F93" w:rsidRPr="00FF3F93" w:rsidRDefault="00FF3F93" w:rsidP="00FF3F93">
            <w:r w:rsidRPr="00FF3F93">
              <w:pict w14:anchorId="0A697499">
                <v:rect id="_x0000_i1031" style="width:0;height:0" o:hralign="center" o:hrstd="t" o:hr="t" fillcolor="#a0a0a0" stroked="f"/>
              </w:pict>
            </w:r>
          </w:p>
        </w:tc>
      </w:tr>
      <w:tr w:rsidR="00FF3F93" w:rsidRPr="00FF3F93" w14:paraId="62A10369" w14:textId="77777777">
        <w:trPr>
          <w:jc w:val="center"/>
        </w:trPr>
        <w:tc>
          <w:tcPr>
            <w:tcW w:w="0" w:type="auto"/>
            <w:shd w:val="clear" w:color="auto" w:fill="FFFFFF"/>
            <w:vAlign w:val="center"/>
            <w:hideMark/>
          </w:tcPr>
          <w:p w14:paraId="537DC0BF" w14:textId="77777777" w:rsidR="00FF3F93" w:rsidRPr="00FF3F93" w:rsidRDefault="00FF3F93" w:rsidP="00FF3F93">
            <w:r w:rsidRPr="00FF3F93">
              <w:t>"</w:t>
            </w:r>
            <w:r w:rsidRPr="00FF3F93">
              <w:rPr>
                <w:b/>
                <w:bCs/>
              </w:rPr>
              <w:t>RESOLVED THAT </w:t>
            </w:r>
            <w:r w:rsidRPr="00FF3F93">
              <w:t xml:space="preserve">pursuant to section 185 and all other applicable provisions of the Companies Act, 2013 and Rules made thereunder as may be amended, from time to time, consent of the company be and is hereby accorded to a Scheme of Loan for its </w:t>
            </w:r>
            <w:proofErr w:type="gramStart"/>
            <w:r w:rsidRPr="00FF3F93">
              <w:t>whole time</w:t>
            </w:r>
            <w:proofErr w:type="gramEnd"/>
            <w:r w:rsidRPr="00FF3F93">
              <w:t xml:space="preserve"> director as set out in the explanatory statement annexed to the notice convening this Annual General Meeting."</w:t>
            </w:r>
          </w:p>
          <w:p w14:paraId="1A5834F5" w14:textId="77777777" w:rsidR="00FF3F93" w:rsidRPr="00FF3F93" w:rsidRDefault="00FF3F93" w:rsidP="00FF3F93">
            <w:r w:rsidRPr="00FF3F93">
              <w:t>"</w:t>
            </w:r>
            <w:r w:rsidRPr="00FF3F93">
              <w:rPr>
                <w:b/>
                <w:bCs/>
              </w:rPr>
              <w:t>RESOLVED FURTHER THAT </w:t>
            </w:r>
            <w:r w:rsidRPr="00FF3F93">
              <w:t xml:space="preserve">for the purpose of giving effect to this resolution, the Board be and is hereby </w:t>
            </w:r>
            <w:proofErr w:type="spellStart"/>
            <w:r w:rsidRPr="00FF3F93">
              <w:t>authorised</w:t>
            </w:r>
            <w:proofErr w:type="spellEnd"/>
            <w:r w:rsidRPr="00FF3F93">
              <w:t xml:space="preserve"> to ratify any loans given earlier and to </w:t>
            </w:r>
            <w:proofErr w:type="spellStart"/>
            <w:r w:rsidRPr="00FF3F93">
              <w:t>finalise</w:t>
            </w:r>
            <w:proofErr w:type="spellEnd"/>
            <w:r w:rsidRPr="00FF3F93">
              <w:t>, sanction and disburse the loans to whole time director, and also to delegate all or any of the above powers to any one Director of the company and generally to do all acts, deeds and things that may be necessary, proper, expedient or incidental for the purpose of giving effect to the aforesaid Resolution."</w:t>
            </w:r>
          </w:p>
          <w:p w14:paraId="44F45F1D" w14:textId="77777777" w:rsidR="00FF3F93" w:rsidRPr="00FF3F93" w:rsidRDefault="00FF3F93" w:rsidP="00FF3F93">
            <w:r w:rsidRPr="00FF3F93">
              <w:rPr>
                <w:b/>
                <w:bCs/>
              </w:rPr>
              <w:t>Explanatory Statement </w:t>
            </w:r>
          </w:p>
          <w:p w14:paraId="6DF1B9A5" w14:textId="77777777" w:rsidR="00FF3F93" w:rsidRPr="00FF3F93" w:rsidRDefault="00FF3F93" w:rsidP="00FF3F93">
            <w:r w:rsidRPr="00FF3F93">
              <w:t xml:space="preserve">In compliance with section 185 and all other applicable provisions of the Companies Act, 2013 and Rules made thereunder as may be amended from time to time, Company introduces a policy of Loan Scheme for its </w:t>
            </w:r>
            <w:proofErr w:type="gramStart"/>
            <w:r w:rsidRPr="00FF3F93">
              <w:t>whole time</w:t>
            </w:r>
            <w:proofErr w:type="gramEnd"/>
            <w:r w:rsidRPr="00FF3F93">
              <w:t xml:space="preserve"> director.</w:t>
            </w:r>
          </w:p>
          <w:p w14:paraId="6D6BCE2C" w14:textId="77777777" w:rsidR="00FF3F93" w:rsidRPr="00FF3F93" w:rsidRDefault="00FF3F93" w:rsidP="00FF3F93">
            <w:r w:rsidRPr="00FF3F93">
              <w:t>(</w:t>
            </w:r>
            <w:proofErr w:type="spellStart"/>
            <w:r w:rsidRPr="00FF3F93">
              <w:t>i</w:t>
            </w:r>
            <w:proofErr w:type="spellEnd"/>
            <w:r w:rsidRPr="00FF3F93">
              <w:t>) Purpose:</w:t>
            </w:r>
          </w:p>
          <w:p w14:paraId="5BD16917" w14:textId="77777777" w:rsidR="00FF3F93" w:rsidRPr="00FF3F93" w:rsidRDefault="00FF3F93" w:rsidP="00FF3F93">
            <w:r w:rsidRPr="00FF3F93">
              <w:t>(ii) Amount of Loan:</w:t>
            </w:r>
          </w:p>
          <w:p w14:paraId="0BB981FB" w14:textId="77777777" w:rsidR="00FF3F93" w:rsidRPr="00FF3F93" w:rsidRDefault="00FF3F93" w:rsidP="00FF3F93">
            <w:r w:rsidRPr="00FF3F93">
              <w:t>(iii) Rate of Interest:</w:t>
            </w:r>
          </w:p>
          <w:p w14:paraId="66BC3FDD" w14:textId="77777777" w:rsidR="00FF3F93" w:rsidRPr="00FF3F93" w:rsidRDefault="00FF3F93" w:rsidP="00FF3F93">
            <w:r w:rsidRPr="00FF3F93">
              <w:t>(iv)Recovery:</w:t>
            </w:r>
          </w:p>
          <w:p w14:paraId="5EEAFEA3" w14:textId="77777777" w:rsidR="00FF3F93" w:rsidRPr="00FF3F93" w:rsidRDefault="00FF3F93" w:rsidP="00FF3F93">
            <w:r w:rsidRPr="00FF3F93">
              <w:t xml:space="preserve">Sanction of loan will be at the sole discretion of the management. The </w:t>
            </w:r>
            <w:proofErr w:type="gramStart"/>
            <w:r w:rsidRPr="00FF3F93">
              <w:t>above mentioned</w:t>
            </w:r>
            <w:proofErr w:type="gramEnd"/>
            <w:r w:rsidRPr="00FF3F93">
              <w:t xml:space="preserve"> policy is subject to review by the management from time to time. The Board of Directors recommend passing of the said resolution.</w:t>
            </w:r>
          </w:p>
          <w:p w14:paraId="7837AEFE" w14:textId="77777777" w:rsidR="00FF3F93" w:rsidRPr="00FF3F93" w:rsidRDefault="00FF3F93" w:rsidP="00FF3F93">
            <w:r w:rsidRPr="00FF3F93">
              <w:t>Shri (name of director) and his relatives are interested in the resolution set out item no..... No other director and/or KMP of the company and their relatives are concerned or interested, financially or otherwise, in respect of the resolution."</w:t>
            </w:r>
          </w:p>
          <w:p w14:paraId="0B41492D" w14:textId="77777777" w:rsidR="00FF3F93" w:rsidRPr="00FF3F93" w:rsidRDefault="00FF3F93" w:rsidP="00FF3F93">
            <w:r w:rsidRPr="00FF3F93">
              <w:t> </w:t>
            </w:r>
          </w:p>
        </w:tc>
      </w:tr>
    </w:tbl>
    <w:p w14:paraId="4681F9C2"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93"/>
    <w:rsid w:val="00031CAE"/>
    <w:rsid w:val="00447B58"/>
    <w:rsid w:val="005237F3"/>
    <w:rsid w:val="00576E1A"/>
    <w:rsid w:val="00E949B8"/>
    <w:rsid w:val="00FF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6B03"/>
  <w15:chartTrackingRefBased/>
  <w15:docId w15:val="{5A09F333-F7A4-47A6-A481-C21E72B8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3F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3F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3F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3F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3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3F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F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3F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3F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3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93"/>
    <w:rPr>
      <w:rFonts w:eastAsiaTheme="majorEastAsia" w:cstheme="majorBidi"/>
      <w:color w:val="272727" w:themeColor="text1" w:themeTint="D8"/>
    </w:rPr>
  </w:style>
  <w:style w:type="paragraph" w:styleId="Title">
    <w:name w:val="Title"/>
    <w:basedOn w:val="Normal"/>
    <w:next w:val="Normal"/>
    <w:link w:val="TitleChar"/>
    <w:uiPriority w:val="10"/>
    <w:qFormat/>
    <w:rsid w:val="00FF3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93"/>
    <w:pPr>
      <w:spacing w:before="160"/>
      <w:jc w:val="center"/>
    </w:pPr>
    <w:rPr>
      <w:i/>
      <w:iCs/>
      <w:color w:val="404040" w:themeColor="text1" w:themeTint="BF"/>
    </w:rPr>
  </w:style>
  <w:style w:type="character" w:customStyle="1" w:styleId="QuoteChar">
    <w:name w:val="Quote Char"/>
    <w:basedOn w:val="DefaultParagraphFont"/>
    <w:link w:val="Quote"/>
    <w:uiPriority w:val="29"/>
    <w:rsid w:val="00FF3F93"/>
    <w:rPr>
      <w:i/>
      <w:iCs/>
      <w:color w:val="404040" w:themeColor="text1" w:themeTint="BF"/>
    </w:rPr>
  </w:style>
  <w:style w:type="paragraph" w:styleId="ListParagraph">
    <w:name w:val="List Paragraph"/>
    <w:basedOn w:val="Normal"/>
    <w:uiPriority w:val="34"/>
    <w:qFormat/>
    <w:rsid w:val="00FF3F93"/>
    <w:pPr>
      <w:ind w:left="720"/>
      <w:contextualSpacing/>
    </w:pPr>
  </w:style>
  <w:style w:type="character" w:styleId="IntenseEmphasis">
    <w:name w:val="Intense Emphasis"/>
    <w:basedOn w:val="DefaultParagraphFont"/>
    <w:uiPriority w:val="21"/>
    <w:qFormat/>
    <w:rsid w:val="00FF3F93"/>
    <w:rPr>
      <w:i/>
      <w:iCs/>
      <w:color w:val="2F5496" w:themeColor="accent1" w:themeShade="BF"/>
    </w:rPr>
  </w:style>
  <w:style w:type="paragraph" w:styleId="IntenseQuote">
    <w:name w:val="Intense Quote"/>
    <w:basedOn w:val="Normal"/>
    <w:next w:val="Normal"/>
    <w:link w:val="IntenseQuoteChar"/>
    <w:uiPriority w:val="30"/>
    <w:qFormat/>
    <w:rsid w:val="00FF3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3F93"/>
    <w:rPr>
      <w:i/>
      <w:iCs/>
      <w:color w:val="2F5496" w:themeColor="accent1" w:themeShade="BF"/>
    </w:rPr>
  </w:style>
  <w:style w:type="character" w:styleId="IntenseReference">
    <w:name w:val="Intense Reference"/>
    <w:basedOn w:val="DefaultParagraphFont"/>
    <w:uiPriority w:val="32"/>
    <w:qFormat/>
    <w:rsid w:val="00FF3F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2025-11-03T08:26:00Z</dcterms:created>
  <dcterms:modified xsi:type="dcterms:W3CDTF">2025-11-03T08:27:00Z</dcterms:modified>
</cp:coreProperties>
</file>