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BF28D0" w:rsidRPr="00BF28D0" w14:paraId="7B4E4CAB" w14:textId="77777777">
        <w:trPr>
          <w:jc w:val="center"/>
        </w:trPr>
        <w:tc>
          <w:tcPr>
            <w:tcW w:w="0" w:type="auto"/>
            <w:shd w:val="clear" w:color="auto" w:fill="FFFFFF"/>
            <w:vAlign w:val="center"/>
            <w:hideMark/>
          </w:tcPr>
          <w:p w14:paraId="210551AC" w14:textId="77777777" w:rsidR="00BF28D0" w:rsidRPr="00BF28D0" w:rsidRDefault="00BF28D0" w:rsidP="00BF28D0">
            <w:r w:rsidRPr="00BF28D0">
              <w:rPr>
                <w:b/>
                <w:bCs/>
              </w:rPr>
              <w:t>CERTIFIED TRUE COPY OF THE SPECIAL RESOLUTION PASSED IN (NUMBER OF METING) GENERAL MEETING OF THE MEMBERS OF (NAME OF COMPANY) HELD AT THE REGISTERED OFFICE OF THE COMPANY AT (ADDRESS) ON (DAY AND DATE) AT (TIME)</w:t>
            </w:r>
          </w:p>
          <w:p w14:paraId="641B02FB" w14:textId="77777777" w:rsidR="00BF28D0" w:rsidRPr="00BF28D0" w:rsidRDefault="00BF28D0" w:rsidP="00BF28D0">
            <w:r w:rsidRPr="00BF28D0">
              <w:pict w14:anchorId="1BB244C7">
                <v:rect id="_x0000_i1031" style="width:0;height:0" o:hralign="center" o:hrstd="t" o:hr="t" fillcolor="#a0a0a0" stroked="f"/>
              </w:pict>
            </w:r>
          </w:p>
        </w:tc>
      </w:tr>
      <w:tr w:rsidR="00BF28D0" w:rsidRPr="00BF28D0" w14:paraId="51A6A4E6" w14:textId="77777777">
        <w:trPr>
          <w:jc w:val="center"/>
        </w:trPr>
        <w:tc>
          <w:tcPr>
            <w:tcW w:w="0" w:type="auto"/>
            <w:shd w:val="clear" w:color="auto" w:fill="FFFFFF"/>
            <w:vAlign w:val="center"/>
            <w:hideMark/>
          </w:tcPr>
          <w:p w14:paraId="05E03522" w14:textId="77777777" w:rsidR="00BF28D0" w:rsidRPr="00BF28D0" w:rsidRDefault="00BF28D0" w:rsidP="00BF28D0">
            <w:r w:rsidRPr="00BF28D0">
              <w:t>"</w:t>
            </w:r>
            <w:r w:rsidRPr="00BF28D0">
              <w:rPr>
                <w:b/>
                <w:bCs/>
              </w:rPr>
              <w:t>RESOLVED THAT</w:t>
            </w:r>
            <w:r w:rsidRPr="00BF28D0">
              <w:t xml:space="preserve"> pursuant to the provisions of section 13 and other applicable provisions, if any, of the Companies Act, 2013, the Object Clause III A (Main Object) of Memorandum of Association of the company be and is hereby altered by inserting following new objects (new objects) after the existing clause (existing clause) and renumbered </w:t>
            </w:r>
            <w:proofErr w:type="gramStart"/>
            <w:r w:rsidRPr="00BF28D0">
              <w:t>accordingly :</w:t>
            </w:r>
            <w:proofErr w:type="gramEnd"/>
          </w:p>
          <w:p w14:paraId="05631A51" w14:textId="77777777" w:rsidR="00BF28D0" w:rsidRPr="00BF28D0" w:rsidRDefault="00BF28D0" w:rsidP="00BF28D0">
            <w:r w:rsidRPr="00BF28D0">
              <w:t xml:space="preserve">.......(new </w:t>
            </w:r>
            <w:proofErr w:type="gramStart"/>
            <w:r w:rsidRPr="00BF28D0">
              <w:t>clause)......</w:t>
            </w:r>
            <w:proofErr w:type="gramEnd"/>
            <w:r w:rsidRPr="00BF28D0">
              <w:t>"</w:t>
            </w:r>
          </w:p>
          <w:p w14:paraId="45F55B69" w14:textId="77777777" w:rsidR="00BF28D0" w:rsidRPr="00BF28D0" w:rsidRDefault="00BF28D0" w:rsidP="00BF28D0">
            <w:r w:rsidRPr="00BF28D0">
              <w:t>"</w:t>
            </w:r>
            <w:r w:rsidRPr="00BF28D0">
              <w:rPr>
                <w:b/>
                <w:bCs/>
              </w:rPr>
              <w:t>RESOLVED FURTHER THAT</w:t>
            </w:r>
            <w:r w:rsidRPr="00BF28D0">
              <w:t xml:space="preserve"> the Board of Directors of the company be and are hereby </w:t>
            </w:r>
            <w:proofErr w:type="spellStart"/>
            <w:r w:rsidRPr="00BF28D0">
              <w:t>authorised</w:t>
            </w:r>
            <w:proofErr w:type="spellEnd"/>
            <w:r w:rsidRPr="00BF28D0">
              <w:t xml:space="preserve"> to file all the necessary forms and other necessary documents as may be required by the statutory authorities including the Registrar of Companies, Delhi and Haryana and to do such acts deeds and things that may be required for the purpose of alteration of Memorandum of Association of the company that may be suggested by the Registrar of Companies or such other statutory authorities in the implementation of the aforesaid </w:t>
            </w:r>
            <w:proofErr w:type="spellStart"/>
            <w:r w:rsidRPr="00BF28D0">
              <w:t>reolutions</w:t>
            </w:r>
            <w:proofErr w:type="spellEnd"/>
            <w:r w:rsidRPr="00BF28D0">
              <w:t xml:space="preserve"> and to </w:t>
            </w:r>
            <w:proofErr w:type="spellStart"/>
            <w:r w:rsidRPr="00BF28D0">
              <w:t>authorise</w:t>
            </w:r>
            <w:proofErr w:type="spellEnd"/>
            <w:r w:rsidRPr="00BF28D0">
              <w:t xml:space="preserve"> such person or persons to give effect to the above resolutions and to submit all documents to the concerned authorities with regard to the same and to take all the necessary steps in this regard."</w:t>
            </w:r>
          </w:p>
          <w:p w14:paraId="70C097A5" w14:textId="77777777" w:rsidR="00BF28D0" w:rsidRPr="00BF28D0" w:rsidRDefault="00BF28D0" w:rsidP="00BF28D0">
            <w:r w:rsidRPr="00BF28D0">
              <w:rPr>
                <w:b/>
                <w:bCs/>
              </w:rPr>
              <w:t>Explanatory Statement</w:t>
            </w:r>
          </w:p>
          <w:p w14:paraId="2786803E" w14:textId="77777777" w:rsidR="00BF28D0" w:rsidRPr="00BF28D0" w:rsidRDefault="00BF28D0" w:rsidP="00BF28D0">
            <w:r w:rsidRPr="00BF28D0">
              <w:t xml:space="preserve">Your company has proposed to start new business for which there is requirement to amend the Object Clause of Memorandum of Association of the company. The business of </w:t>
            </w:r>
            <w:proofErr w:type="gramStart"/>
            <w:r w:rsidRPr="00BF28D0">
              <w:t>...(</w:t>
            </w:r>
            <w:proofErr w:type="gramEnd"/>
            <w:r w:rsidRPr="00BF28D0">
              <w:t xml:space="preserve">name of </w:t>
            </w:r>
            <w:proofErr w:type="gramStart"/>
            <w:r w:rsidRPr="00BF28D0">
              <w:t>business)...</w:t>
            </w:r>
            <w:proofErr w:type="gramEnd"/>
            <w:r w:rsidRPr="00BF28D0">
              <w:t xml:space="preserve"> are proposed to be initiated. Section 13 of the Companies Act, 2013 provides that amendment in Memorandum of Association is allowed with the consent of the company by a special resolution. Hence, the special resolution at item No.  ...is intended for this purpose,</w:t>
            </w:r>
          </w:p>
          <w:p w14:paraId="6DF28231" w14:textId="77777777" w:rsidR="00BF28D0" w:rsidRPr="00BF28D0" w:rsidRDefault="00BF28D0" w:rsidP="00BF28D0">
            <w:r w:rsidRPr="00BF28D0">
              <w:t>None of the Directors, KMP's of the company or their relatives is interested int this resolution.</w:t>
            </w:r>
          </w:p>
          <w:p w14:paraId="0B79906F" w14:textId="77777777" w:rsidR="00BF28D0" w:rsidRPr="00BF28D0" w:rsidRDefault="00BF28D0" w:rsidP="00BF28D0">
            <w:r w:rsidRPr="00BF28D0">
              <w:t> </w:t>
            </w:r>
          </w:p>
        </w:tc>
      </w:tr>
    </w:tbl>
    <w:p w14:paraId="6AEE743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D0"/>
    <w:rsid w:val="00031CAE"/>
    <w:rsid w:val="00447B58"/>
    <w:rsid w:val="005237F3"/>
    <w:rsid w:val="00B27993"/>
    <w:rsid w:val="00BF2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6002"/>
  <w15:chartTrackingRefBased/>
  <w15:docId w15:val="{CF0B2A0A-F2C5-40C8-8515-4E6A7042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8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8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8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8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8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8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8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8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8D0"/>
    <w:rPr>
      <w:rFonts w:eastAsiaTheme="majorEastAsia" w:cstheme="majorBidi"/>
      <w:color w:val="272727" w:themeColor="text1" w:themeTint="D8"/>
    </w:rPr>
  </w:style>
  <w:style w:type="paragraph" w:styleId="Title">
    <w:name w:val="Title"/>
    <w:basedOn w:val="Normal"/>
    <w:next w:val="Normal"/>
    <w:link w:val="TitleChar"/>
    <w:uiPriority w:val="10"/>
    <w:qFormat/>
    <w:rsid w:val="00BF2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8D0"/>
    <w:pPr>
      <w:spacing w:before="160"/>
      <w:jc w:val="center"/>
    </w:pPr>
    <w:rPr>
      <w:i/>
      <w:iCs/>
      <w:color w:val="404040" w:themeColor="text1" w:themeTint="BF"/>
    </w:rPr>
  </w:style>
  <w:style w:type="character" w:customStyle="1" w:styleId="QuoteChar">
    <w:name w:val="Quote Char"/>
    <w:basedOn w:val="DefaultParagraphFont"/>
    <w:link w:val="Quote"/>
    <w:uiPriority w:val="29"/>
    <w:rsid w:val="00BF28D0"/>
    <w:rPr>
      <w:i/>
      <w:iCs/>
      <w:color w:val="404040" w:themeColor="text1" w:themeTint="BF"/>
    </w:rPr>
  </w:style>
  <w:style w:type="paragraph" w:styleId="ListParagraph">
    <w:name w:val="List Paragraph"/>
    <w:basedOn w:val="Normal"/>
    <w:uiPriority w:val="34"/>
    <w:qFormat/>
    <w:rsid w:val="00BF28D0"/>
    <w:pPr>
      <w:ind w:left="720"/>
      <w:contextualSpacing/>
    </w:pPr>
  </w:style>
  <w:style w:type="character" w:styleId="IntenseEmphasis">
    <w:name w:val="Intense Emphasis"/>
    <w:basedOn w:val="DefaultParagraphFont"/>
    <w:uiPriority w:val="21"/>
    <w:qFormat/>
    <w:rsid w:val="00BF28D0"/>
    <w:rPr>
      <w:i/>
      <w:iCs/>
      <w:color w:val="2F5496" w:themeColor="accent1" w:themeShade="BF"/>
    </w:rPr>
  </w:style>
  <w:style w:type="paragraph" w:styleId="IntenseQuote">
    <w:name w:val="Intense Quote"/>
    <w:basedOn w:val="Normal"/>
    <w:next w:val="Normal"/>
    <w:link w:val="IntenseQuoteChar"/>
    <w:uiPriority w:val="30"/>
    <w:qFormat/>
    <w:rsid w:val="00BF2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8D0"/>
    <w:rPr>
      <w:i/>
      <w:iCs/>
      <w:color w:val="2F5496" w:themeColor="accent1" w:themeShade="BF"/>
    </w:rPr>
  </w:style>
  <w:style w:type="character" w:styleId="IntenseReference">
    <w:name w:val="Intense Reference"/>
    <w:basedOn w:val="DefaultParagraphFont"/>
    <w:uiPriority w:val="32"/>
    <w:qFormat/>
    <w:rsid w:val="00BF2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2025-11-03T10:53:00Z</dcterms:created>
  <dcterms:modified xsi:type="dcterms:W3CDTF">2025-11-03T10:54:00Z</dcterms:modified>
</cp:coreProperties>
</file>