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08" w:rsidRPr="00FB31E8" w:rsidRDefault="00C93208">
      <w:pPr>
        <w:pStyle w:val="PlainText"/>
        <w:jc w:val="center"/>
        <w:rPr>
          <w:rFonts w:ascii="Times New Roman" w:eastAsia="MS Mincho" w:hAnsi="Times New Roman" w:cs="Times New Roman"/>
          <w:b/>
          <w:bCs/>
          <w:sz w:val="36"/>
          <w:szCs w:val="36"/>
          <w:u w:val="single"/>
        </w:rPr>
      </w:pPr>
      <w:r w:rsidRPr="00FB31E8">
        <w:rPr>
          <w:rFonts w:ascii="Times New Roman" w:eastAsia="MS Mincho" w:hAnsi="Times New Roman" w:cs="Times New Roman"/>
          <w:b/>
          <w:bCs/>
          <w:sz w:val="36"/>
          <w:szCs w:val="36"/>
          <w:u w:val="single"/>
        </w:rPr>
        <w:t>TRUST - DEED</w:t>
      </w:r>
    </w:p>
    <w:p w:rsidR="00C93208" w:rsidRPr="00FB31E8" w:rsidRDefault="00C93208">
      <w:pPr>
        <w:pStyle w:val="PlainText"/>
        <w:jc w:val="both"/>
        <w:rPr>
          <w:rFonts w:ascii="Times New Roman" w:eastAsia="MS Mincho" w:hAnsi="Times New Roman" w:cs="Times New Roman"/>
          <w:sz w:val="24"/>
          <w:szCs w:val="24"/>
        </w:rPr>
      </w:pPr>
    </w:p>
    <w:p w:rsidR="00C93208" w:rsidRPr="00FB31E8" w:rsidRDefault="00C93208" w:rsidP="00FB31E8">
      <w:pPr>
        <w:pStyle w:val="PlainText"/>
        <w:jc w:val="center"/>
        <w:rPr>
          <w:rFonts w:ascii="Times New Roman" w:eastAsia="MS Mincho" w:hAnsi="Times New Roman" w:cs="Times New Roman"/>
          <w:b/>
          <w:sz w:val="22"/>
          <w:szCs w:val="22"/>
        </w:rPr>
      </w:pPr>
      <w:r w:rsidRPr="00FB31E8">
        <w:rPr>
          <w:rFonts w:ascii="Times New Roman" w:eastAsia="MS Mincho" w:hAnsi="Times New Roman" w:cs="Times New Roman"/>
          <w:b/>
          <w:sz w:val="22"/>
          <w:szCs w:val="22"/>
        </w:rPr>
        <w:t xml:space="preserve">THIS DEED OF TRUST is made at Jaipur on this </w:t>
      </w:r>
      <w:r w:rsidR="000A1102">
        <w:rPr>
          <w:rFonts w:ascii="Times New Roman" w:eastAsia="MS Mincho" w:hAnsi="Times New Roman" w:cs="Times New Roman"/>
          <w:b/>
          <w:sz w:val="22"/>
          <w:szCs w:val="22"/>
        </w:rPr>
        <w:t>--</w:t>
      </w:r>
      <w:r w:rsidR="00342CFB" w:rsidRPr="00FB31E8">
        <w:rPr>
          <w:rFonts w:ascii="Times New Roman" w:eastAsia="MS Mincho" w:hAnsi="Times New Roman" w:cs="Times New Roman"/>
          <w:b/>
          <w:sz w:val="22"/>
          <w:szCs w:val="22"/>
          <w:vertAlign w:val="superscript"/>
        </w:rPr>
        <w:t>th</w:t>
      </w:r>
      <w:r w:rsidRPr="00FB31E8">
        <w:rPr>
          <w:rFonts w:ascii="Times New Roman" w:eastAsia="MS Mincho" w:hAnsi="Times New Roman" w:cs="Times New Roman"/>
          <w:b/>
          <w:sz w:val="22"/>
          <w:szCs w:val="22"/>
        </w:rPr>
        <w:t xml:space="preserve">  day of </w:t>
      </w:r>
      <w:r w:rsidR="000A1102">
        <w:rPr>
          <w:rFonts w:ascii="Times New Roman" w:eastAsia="MS Mincho" w:hAnsi="Times New Roman" w:cs="Times New Roman"/>
          <w:b/>
          <w:sz w:val="22"/>
          <w:szCs w:val="22"/>
        </w:rPr>
        <w:t>--------------</w:t>
      </w:r>
      <w:r w:rsidRPr="00FB31E8">
        <w:rPr>
          <w:rFonts w:ascii="Times New Roman" w:eastAsia="MS Mincho" w:hAnsi="Times New Roman" w:cs="Times New Roman"/>
          <w:b/>
          <w:sz w:val="22"/>
          <w:szCs w:val="22"/>
        </w:rPr>
        <w:t xml:space="preserve"> by and between</w:t>
      </w:r>
    </w:p>
    <w:p w:rsidR="00FB31E8" w:rsidRDefault="0097482B" w:rsidP="00172D93">
      <w:pPr>
        <w:pStyle w:val="PlainText"/>
        <w:tabs>
          <w:tab w:val="left" w:pos="0"/>
        </w:tabs>
        <w:spacing w:before="24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1. </w:t>
      </w:r>
      <w:r w:rsidR="00342CFB" w:rsidRPr="00FB31E8">
        <w:rPr>
          <w:rFonts w:ascii="Times New Roman" w:eastAsia="MS Mincho" w:hAnsi="Times New Roman" w:cs="Times New Roman"/>
          <w:sz w:val="24"/>
          <w:szCs w:val="24"/>
        </w:rPr>
        <w:t xml:space="preserve">Mrs. </w:t>
      </w:r>
      <w:r w:rsidR="000A110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W/o Sh. </w:t>
      </w:r>
      <w:r w:rsidR="000A110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aged </w:t>
      </w:r>
      <w:r w:rsidR="000A110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yrs</w:t>
      </w:r>
      <w:r w:rsidR="00C93208" w:rsidRPr="00FB31E8">
        <w:rPr>
          <w:rFonts w:ascii="Times New Roman" w:eastAsia="MS Mincho" w:hAnsi="Times New Roman" w:cs="Times New Roman"/>
          <w:sz w:val="24"/>
          <w:szCs w:val="24"/>
        </w:rPr>
        <w:t xml:space="preserve"> Resident of</w:t>
      </w:r>
      <w:r w:rsidR="00342CFB" w:rsidRPr="00FB31E8">
        <w:rPr>
          <w:rFonts w:ascii="Times New Roman" w:eastAsia="MS Mincho" w:hAnsi="Times New Roman" w:cs="Times New Roman"/>
          <w:sz w:val="24"/>
          <w:szCs w:val="24"/>
        </w:rPr>
        <w:t xml:space="preserve"> </w:t>
      </w:r>
      <w:r w:rsidR="000A1102">
        <w:rPr>
          <w:rFonts w:ascii="Times New Roman" w:eastAsia="MS Mincho" w:hAnsi="Times New Roman" w:cs="Times New Roman"/>
          <w:sz w:val="24"/>
          <w:szCs w:val="24"/>
        </w:rPr>
        <w:t>---------------------------------------------------------------------</w:t>
      </w:r>
    </w:p>
    <w:p w:rsidR="00C93208" w:rsidRPr="00FB31E8" w:rsidRDefault="00C93208" w:rsidP="00172D93">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(hereinafter called the SETTLOR of the Trust, which expression shall unless repugnant to the context or contrary to the meaning thereof include </w:t>
      </w:r>
      <w:r w:rsidR="00342CFB" w:rsidRPr="00FB31E8">
        <w:rPr>
          <w:rFonts w:ascii="Times New Roman" w:eastAsia="MS Mincho" w:hAnsi="Times New Roman" w:cs="Times New Roman"/>
          <w:sz w:val="24"/>
          <w:szCs w:val="24"/>
        </w:rPr>
        <w:t>her</w:t>
      </w:r>
      <w:r w:rsidRPr="00FB31E8">
        <w:rPr>
          <w:rFonts w:ascii="Times New Roman" w:eastAsia="MS Mincho" w:hAnsi="Times New Roman" w:cs="Times New Roman"/>
          <w:sz w:val="24"/>
          <w:szCs w:val="24"/>
        </w:rPr>
        <w:t xml:space="preserve"> heirs, successors, executors, administrators</w:t>
      </w:r>
      <w:r w:rsidR="00FB31E8">
        <w:rPr>
          <w:rFonts w:ascii="Times New Roman" w:eastAsia="MS Mincho" w:hAnsi="Times New Roman" w:cs="Times New Roman"/>
          <w:sz w:val="24"/>
          <w:szCs w:val="24"/>
        </w:rPr>
        <w:t xml:space="preserve"> of the ONE PART); </w:t>
      </w:r>
    </w:p>
    <w:p w:rsidR="00C93208" w:rsidRPr="00FB31E8" w:rsidRDefault="00C93208" w:rsidP="00172D93">
      <w:pPr>
        <w:pStyle w:val="PlainText"/>
        <w:spacing w:before="120" w:line="288" w:lineRule="auto"/>
        <w:ind w:firstLine="720"/>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AND</w:t>
      </w:r>
    </w:p>
    <w:p w:rsidR="00342CFB" w:rsidRPr="00FB31E8" w:rsidRDefault="00C93208" w:rsidP="00172D93">
      <w:pPr>
        <w:pStyle w:val="PlainText"/>
        <w:tabs>
          <w:tab w:val="left" w:pos="540"/>
        </w:tabs>
        <w:spacing w:before="120" w:line="288" w:lineRule="auto"/>
        <w:ind w:left="540" w:hanging="540"/>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  </w:t>
      </w:r>
      <w:r w:rsidR="005A6711">
        <w:rPr>
          <w:rFonts w:ascii="Times New Roman" w:eastAsia="MS Mincho" w:hAnsi="Times New Roman" w:cs="Times New Roman"/>
          <w:sz w:val="24"/>
          <w:szCs w:val="24"/>
        </w:rPr>
        <w:tab/>
      </w:r>
      <w:r w:rsidR="00342CFB" w:rsidRPr="00FB31E8">
        <w:rPr>
          <w:rFonts w:ascii="Times New Roman" w:eastAsia="MS Mincho" w:hAnsi="Times New Roman" w:cs="Times New Roman"/>
          <w:sz w:val="24"/>
          <w:szCs w:val="24"/>
        </w:rPr>
        <w:t xml:space="preserve">Sh. </w:t>
      </w:r>
      <w:r w:rsidR="000A110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S/o </w:t>
      </w:r>
      <w:r w:rsidR="000A110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aged </w:t>
      </w:r>
      <w:r w:rsidR="000A110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yrs.</w:t>
      </w:r>
      <w:r w:rsidRPr="00FB31E8">
        <w:rPr>
          <w:rFonts w:ascii="Times New Roman" w:eastAsia="MS Mincho" w:hAnsi="Times New Roman" w:cs="Times New Roman"/>
          <w:sz w:val="24"/>
          <w:szCs w:val="24"/>
        </w:rPr>
        <w:t>. Resident of</w:t>
      </w:r>
      <w:r w:rsidR="00342CFB" w:rsidRPr="00FB31E8">
        <w:rPr>
          <w:rFonts w:ascii="Times New Roman" w:eastAsia="MS Mincho" w:hAnsi="Times New Roman" w:cs="Times New Roman"/>
          <w:sz w:val="24"/>
          <w:szCs w:val="24"/>
        </w:rPr>
        <w:t xml:space="preserve"> </w:t>
      </w:r>
      <w:r w:rsidR="000A1102">
        <w:rPr>
          <w:rFonts w:ascii="Times New Roman" w:eastAsia="MS Mincho" w:hAnsi="Times New Roman" w:cs="Times New Roman"/>
          <w:sz w:val="24"/>
          <w:szCs w:val="24"/>
        </w:rPr>
        <w:t>------------------------------------------------------------------------------------------</w:t>
      </w:r>
    </w:p>
    <w:p w:rsidR="00342CFB" w:rsidRPr="00FB31E8" w:rsidRDefault="00C93208" w:rsidP="00172D93">
      <w:pPr>
        <w:pStyle w:val="PlainText"/>
        <w:tabs>
          <w:tab w:val="left" w:pos="540"/>
        </w:tabs>
        <w:spacing w:before="120" w:line="288" w:lineRule="auto"/>
        <w:ind w:left="540" w:hanging="540"/>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2.  </w:t>
      </w:r>
      <w:r w:rsidR="005A6711">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Mr.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S/o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aged </w:t>
      </w:r>
      <w:r w:rsidR="000A1102">
        <w:rPr>
          <w:rFonts w:ascii="Times New Roman" w:eastAsia="MS Mincho" w:hAnsi="Times New Roman" w:cs="Times New Roman"/>
          <w:sz w:val="24"/>
          <w:szCs w:val="24"/>
        </w:rPr>
        <w:t>--</w:t>
      </w:r>
      <w:r w:rsidR="00342CFB" w:rsidRPr="00FB31E8">
        <w:rPr>
          <w:rFonts w:ascii="Times New Roman" w:eastAsia="MS Mincho" w:hAnsi="Times New Roman" w:cs="Times New Roman"/>
          <w:sz w:val="24"/>
          <w:szCs w:val="24"/>
        </w:rPr>
        <w:t xml:space="preserve"> </w:t>
      </w:r>
      <w:r w:rsidRPr="00FB31E8">
        <w:rPr>
          <w:rFonts w:ascii="Times New Roman" w:eastAsia="MS Mincho" w:hAnsi="Times New Roman" w:cs="Times New Roman"/>
          <w:sz w:val="24"/>
          <w:szCs w:val="24"/>
        </w:rPr>
        <w:t xml:space="preserve">yrs. Resident of  </w:t>
      </w:r>
      <w:r w:rsidR="000A1102">
        <w:rPr>
          <w:rFonts w:ascii="Times New Roman" w:eastAsia="MS Mincho" w:hAnsi="Times New Roman" w:cs="Times New Roman"/>
          <w:sz w:val="24"/>
          <w:szCs w:val="24"/>
        </w:rPr>
        <w:t>----------------------------------------------------------------------------------------</w:t>
      </w:r>
    </w:p>
    <w:p w:rsidR="00C6146D" w:rsidRDefault="00C93208" w:rsidP="00172D93">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(hereinafter collectively called the TRUSTEES, which expression shall unless repugnant to the context or contrary to the meaning thereof include their successors, executors, administrators of the OTHER  PART).</w:t>
      </w:r>
    </w:p>
    <w:p w:rsidR="00C93208" w:rsidRPr="00FB31E8" w:rsidRDefault="00C93208" w:rsidP="00172D93">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WHEREAS the SETTLOR thereof is the legal owner and in possession of Rs.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AND WHEREAS out of charitable disposition and inclination </w:t>
      </w:r>
      <w:r w:rsidR="00342CFB" w:rsidRPr="00FB31E8">
        <w:rPr>
          <w:rFonts w:ascii="Times New Roman" w:eastAsia="MS Mincho" w:hAnsi="Times New Roman" w:cs="Times New Roman"/>
          <w:sz w:val="24"/>
          <w:szCs w:val="24"/>
        </w:rPr>
        <w:t>she</w:t>
      </w:r>
      <w:r w:rsidRPr="00FB31E8">
        <w:rPr>
          <w:rFonts w:ascii="Times New Roman" w:eastAsia="MS Mincho" w:hAnsi="Times New Roman" w:cs="Times New Roman"/>
          <w:sz w:val="24"/>
          <w:szCs w:val="24"/>
        </w:rPr>
        <w:t xml:space="preserve"> is desirous of creating a CHARITABLE TRUST and whereas for  that  purpose </w:t>
      </w:r>
      <w:r w:rsidR="00342CFB" w:rsidRPr="00FB31E8">
        <w:rPr>
          <w:rFonts w:ascii="Times New Roman" w:eastAsia="MS Mincho" w:hAnsi="Times New Roman" w:cs="Times New Roman"/>
          <w:sz w:val="24"/>
          <w:szCs w:val="24"/>
        </w:rPr>
        <w:t>she</w:t>
      </w:r>
      <w:r w:rsidRPr="00FB31E8">
        <w:rPr>
          <w:rFonts w:ascii="Times New Roman" w:eastAsia="MS Mincho" w:hAnsi="Times New Roman" w:cs="Times New Roman"/>
          <w:sz w:val="24"/>
          <w:szCs w:val="24"/>
        </w:rPr>
        <w:t xml:space="preserve"> is hereby declaring and creating the trust in respect of the aforesaid total sum of Rs.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to form the </w:t>
      </w:r>
      <w:r w:rsidR="00342CFB" w:rsidRPr="00FB31E8">
        <w:rPr>
          <w:rFonts w:ascii="Times New Roman" w:eastAsia="MS Mincho" w:hAnsi="Times New Roman" w:cs="Times New Roman"/>
          <w:sz w:val="24"/>
          <w:szCs w:val="24"/>
        </w:rPr>
        <w:t>nucleus</w:t>
      </w:r>
      <w:r w:rsidRPr="00FB31E8">
        <w:rPr>
          <w:rFonts w:ascii="Times New Roman" w:eastAsia="MS Mincho" w:hAnsi="Times New Roman" w:cs="Times New Roman"/>
          <w:sz w:val="24"/>
          <w:szCs w:val="24"/>
        </w:rPr>
        <w:t xml:space="preserve"> of the TRUST. AND WHEREAS the SETTLOR has requested the above TRUSTEE to act as the trustees of these presents which they have accepted as is testified by their joining in and executing these presents. AND WHEREAS the TRUSTEES have at the request TRUST and have taken possession of Rs.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by cash for carrying out the trust as herein below mentioned and the SETTLOR hereby delivers, transfers &amp; assigns the said sum of Rs.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irrevocably, up</w:t>
      </w:r>
      <w:r w:rsidR="00342CFB" w:rsidRPr="00FB31E8">
        <w:rPr>
          <w:rFonts w:ascii="Times New Roman" w:eastAsia="MS Mincho" w:hAnsi="Times New Roman" w:cs="Times New Roman"/>
          <w:sz w:val="24"/>
          <w:szCs w:val="24"/>
        </w:rPr>
        <w:t xml:space="preserve"> </w:t>
      </w:r>
      <w:r w:rsidRPr="00FB31E8">
        <w:rPr>
          <w:rFonts w:ascii="Times New Roman" w:eastAsia="MS Mincho" w:hAnsi="Times New Roman" w:cs="Times New Roman"/>
          <w:sz w:val="24"/>
          <w:szCs w:val="24"/>
        </w:rPr>
        <w:t>to the TRUSTEES to have and hold the same upon trust, and all its beneficial interests therein and income thereof irrevocably upon the TRUST for the ends, intends and purposes as contained in this TRUST DEED.</w:t>
      </w:r>
    </w:p>
    <w:p w:rsidR="00C93208" w:rsidRPr="00FB31E8" w:rsidRDefault="00C93208" w:rsidP="00B30A3A">
      <w:pPr>
        <w:pStyle w:val="PlainText"/>
        <w:spacing w:line="288" w:lineRule="auto"/>
        <w:jc w:val="both"/>
        <w:rPr>
          <w:rFonts w:ascii="Times New Roman" w:eastAsia="MS Mincho" w:hAnsi="Times New Roman" w:cs="Times New Roman"/>
          <w:sz w:val="24"/>
          <w:szCs w:val="24"/>
        </w:rPr>
      </w:pPr>
    </w:p>
    <w:p w:rsidR="0030594E" w:rsidRPr="00FB31E8" w:rsidRDefault="00C93208" w:rsidP="008E68AE">
      <w:pPr>
        <w:pStyle w:val="PlainText"/>
        <w:spacing w:line="288" w:lineRule="auto"/>
        <w:jc w:val="center"/>
        <w:rPr>
          <w:rFonts w:ascii="Times New Roman" w:eastAsia="MS Mincho" w:hAnsi="Times New Roman" w:cs="Times New Roman"/>
          <w:b/>
          <w:bCs/>
          <w:sz w:val="24"/>
          <w:szCs w:val="24"/>
          <w:u w:val="single"/>
        </w:rPr>
      </w:pPr>
      <w:r w:rsidRPr="00FB31E8">
        <w:rPr>
          <w:rFonts w:ascii="Times New Roman" w:eastAsia="MS Mincho" w:hAnsi="Times New Roman" w:cs="Times New Roman"/>
          <w:b/>
          <w:bCs/>
          <w:sz w:val="24"/>
          <w:szCs w:val="24"/>
          <w:u w:val="single"/>
        </w:rPr>
        <w:t>NOW THIS TRUST DEED WITNESSETH AS UNDER</w:t>
      </w:r>
    </w:p>
    <w:p w:rsidR="00C93208" w:rsidRDefault="0027394F" w:rsidP="00563379">
      <w:pPr>
        <w:pStyle w:val="PlainText"/>
        <w:tabs>
          <w:tab w:val="left" w:pos="0"/>
        </w:tabs>
        <w:spacing w:before="12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1. </w:t>
      </w:r>
      <w:r w:rsidR="00C93208" w:rsidRPr="00FB31E8">
        <w:rPr>
          <w:rFonts w:ascii="Times New Roman" w:eastAsia="MS Mincho" w:hAnsi="Times New Roman" w:cs="Times New Roman"/>
          <w:sz w:val="24"/>
          <w:szCs w:val="24"/>
        </w:rPr>
        <w:t xml:space="preserve">Name : The Trust shall be called </w:t>
      </w:r>
      <w:r w:rsidR="000A1102">
        <w:rPr>
          <w:rFonts w:ascii="Times New Roman" w:eastAsia="MS Mincho" w:hAnsi="Times New Roman" w:cs="Times New Roman"/>
          <w:b/>
          <w:bCs/>
          <w:sz w:val="24"/>
          <w:szCs w:val="24"/>
        </w:rPr>
        <w:t>------------------------------</w:t>
      </w:r>
      <w:r w:rsidR="00C93208" w:rsidRPr="00FB31E8">
        <w:rPr>
          <w:rFonts w:ascii="Times New Roman" w:eastAsia="MS Mincho" w:hAnsi="Times New Roman" w:cs="Times New Roman"/>
          <w:b/>
          <w:bCs/>
          <w:sz w:val="24"/>
          <w:szCs w:val="24"/>
        </w:rPr>
        <w:t>CHARITABLE TRUST</w:t>
      </w:r>
      <w:r w:rsidR="00C93208" w:rsidRPr="00FB31E8">
        <w:rPr>
          <w:rFonts w:ascii="Times New Roman" w:eastAsia="MS Mincho" w:hAnsi="Times New Roman" w:cs="Times New Roman"/>
          <w:sz w:val="24"/>
          <w:szCs w:val="24"/>
        </w:rPr>
        <w:t>. The name of the TRUST shall not be changed in any circumstances.</w:t>
      </w:r>
    </w:p>
    <w:p w:rsidR="00241CCD" w:rsidRDefault="00C93208" w:rsidP="00241CCD">
      <w:pPr>
        <w:pStyle w:val="PlainText"/>
        <w:tabs>
          <w:tab w:val="left" w:pos="540"/>
        </w:tabs>
        <w:spacing w:before="120" w:line="288" w:lineRule="auto"/>
        <w:ind w:left="540" w:hanging="540"/>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2. Office:The registered office of the TRUST shall be situated at </w:t>
      </w:r>
      <w:r w:rsidR="000A1102">
        <w:rPr>
          <w:rFonts w:ascii="Times New Roman" w:eastAsia="MS Mincho" w:hAnsi="Times New Roman" w:cs="Times New Roman"/>
          <w:sz w:val="24"/>
          <w:szCs w:val="24"/>
        </w:rPr>
        <w:t>------------------------------------------------------------------------------------------------</w:t>
      </w:r>
    </w:p>
    <w:p w:rsidR="00C93208" w:rsidRDefault="00C93208" w:rsidP="00241CCD">
      <w:pPr>
        <w:pStyle w:val="PlainText"/>
        <w:tabs>
          <w:tab w:val="left" w:pos="540"/>
        </w:tabs>
        <w:spacing w:before="120" w:line="288" w:lineRule="auto"/>
        <w:ind w:left="540" w:hanging="540"/>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3. Date of commencement :The date of commencement of the TRUST is    </w:t>
      </w:r>
      <w:r w:rsidR="000A1102">
        <w:rPr>
          <w:rFonts w:ascii="Times New Roman" w:eastAsia="MS Mincho" w:hAnsi="Times New Roman" w:cs="Times New Roman"/>
          <w:sz w:val="24"/>
          <w:szCs w:val="24"/>
        </w:rPr>
        <w:t>----------------</w:t>
      </w:r>
    </w:p>
    <w:p w:rsidR="00C93208" w:rsidRDefault="0027394F" w:rsidP="00365DE0">
      <w:pPr>
        <w:pStyle w:val="PlainText"/>
        <w:tabs>
          <w:tab w:val="left" w:pos="540"/>
        </w:tabs>
        <w:spacing w:before="12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4. </w:t>
      </w:r>
      <w:r w:rsidR="00C93208" w:rsidRPr="00FB31E8">
        <w:rPr>
          <w:rFonts w:ascii="Times New Roman" w:eastAsia="MS Mincho" w:hAnsi="Times New Roman" w:cs="Times New Roman"/>
          <w:sz w:val="24"/>
          <w:szCs w:val="24"/>
        </w:rPr>
        <w:t xml:space="preserve">The  Trust  hereby  created  is irrevocable. If because of any reason  the  Trust  fails  or  is  held invalid, there shall be no resulting trust in favour of </w:t>
      </w:r>
      <w:r w:rsidR="00E733AA" w:rsidRPr="00FB31E8">
        <w:rPr>
          <w:rFonts w:ascii="Times New Roman" w:eastAsia="MS Mincho" w:hAnsi="Times New Roman" w:cs="Times New Roman"/>
          <w:sz w:val="24"/>
          <w:szCs w:val="24"/>
        </w:rPr>
        <w:t>settler</w:t>
      </w:r>
      <w:r w:rsidR="00C93208" w:rsidRPr="00FB31E8">
        <w:rPr>
          <w:rFonts w:ascii="Times New Roman" w:eastAsia="MS Mincho" w:hAnsi="Times New Roman" w:cs="Times New Roman"/>
          <w:sz w:val="24"/>
          <w:szCs w:val="24"/>
        </w:rPr>
        <w:t xml:space="preserve"> or </w:t>
      </w:r>
      <w:r w:rsidR="00E733AA" w:rsidRPr="00FB31E8">
        <w:rPr>
          <w:rFonts w:ascii="Times New Roman" w:eastAsia="MS Mincho" w:hAnsi="Times New Roman" w:cs="Times New Roman"/>
          <w:sz w:val="24"/>
          <w:szCs w:val="24"/>
        </w:rPr>
        <w:t>her</w:t>
      </w:r>
      <w:r w:rsidR="00C93208" w:rsidRPr="00FB31E8">
        <w:rPr>
          <w:rFonts w:ascii="Times New Roman" w:eastAsia="MS Mincho" w:hAnsi="Times New Roman" w:cs="Times New Roman"/>
          <w:sz w:val="24"/>
          <w:szCs w:val="24"/>
        </w:rPr>
        <w:t xml:space="preserve"> heirs and the assets of the trust shall be given in charity.</w:t>
      </w:r>
    </w:p>
    <w:p w:rsidR="00C93208" w:rsidRPr="00FB31E8" w:rsidRDefault="00C93208" w:rsidP="00365DE0">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5. That the said trustees shall collect and receive the income</w:t>
      </w:r>
      <w:r w:rsidR="0027394F">
        <w:rPr>
          <w:rFonts w:ascii="Times New Roman" w:eastAsia="MS Mincho" w:hAnsi="Times New Roman" w:cs="Times New Roman"/>
          <w:sz w:val="24"/>
          <w:szCs w:val="24"/>
        </w:rPr>
        <w:t xml:space="preserve">, interest,  rent,  dividends, </w:t>
      </w:r>
      <w:r w:rsidRPr="00FB31E8">
        <w:rPr>
          <w:rFonts w:ascii="Times New Roman" w:eastAsia="MS Mincho" w:hAnsi="Times New Roman" w:cs="Times New Roman"/>
          <w:sz w:val="24"/>
          <w:szCs w:val="24"/>
        </w:rPr>
        <w:t>profits  and any other income of the trust  shall  in  the  first instance pay therefrom all government  dues, ground rent, insurance premium, cost of ordinary repairs, salaries and wages of the servants and other usual outgoings and all costs, charges and expenses or and incidental to the preserva</w:t>
      </w:r>
      <w:r w:rsidRPr="00FB31E8">
        <w:rPr>
          <w:rFonts w:ascii="Times New Roman" w:eastAsia="MS Mincho" w:hAnsi="Times New Roman" w:cs="Times New Roman"/>
          <w:sz w:val="24"/>
          <w:szCs w:val="24"/>
        </w:rPr>
        <w:softHyphen/>
        <w:t xml:space="preserve">tion of the trust estate and the management and carrying out the </w:t>
      </w:r>
      <w:r w:rsidRPr="00FB31E8">
        <w:rPr>
          <w:rFonts w:ascii="Times New Roman" w:eastAsia="MS Mincho" w:hAnsi="Times New Roman" w:cs="Times New Roman"/>
          <w:sz w:val="24"/>
          <w:szCs w:val="24"/>
        </w:rPr>
        <w:lastRenderedPageBreak/>
        <w:t>trust hereby created and shall utilises the balance net income for the object of the trust, provided that the trustees may accumulate the total or part income of the trust for utilising the same for such specific objects as they may decide for such period and subject of such conditions as may be prescribed in any rules or laws for the time being in force.</w:t>
      </w:r>
    </w:p>
    <w:p w:rsidR="00A61961" w:rsidRDefault="00A61961" w:rsidP="0033320C">
      <w:pPr>
        <w:pStyle w:val="Style"/>
        <w:tabs>
          <w:tab w:val="left" w:pos="540"/>
        </w:tabs>
        <w:spacing w:before="120" w:line="288" w:lineRule="auto"/>
        <w:jc w:val="both"/>
        <w:rPr>
          <w:rFonts w:ascii="Times New Roman" w:hAnsi="Times New Roman" w:cs="Times New Roman"/>
          <w:b/>
        </w:rPr>
      </w:pPr>
      <w:r w:rsidRPr="0033320C">
        <w:rPr>
          <w:rFonts w:ascii="Times New Roman" w:hAnsi="Times New Roman" w:cs="Times New Roman"/>
          <w:b/>
        </w:rPr>
        <w:t>6.</w:t>
      </w:r>
      <w:r w:rsidR="0027394F">
        <w:rPr>
          <w:rFonts w:ascii="Times New Roman" w:hAnsi="Times New Roman" w:cs="Times New Roman"/>
          <w:b/>
        </w:rPr>
        <w:t xml:space="preserve"> </w:t>
      </w:r>
      <w:r w:rsidRPr="0033320C">
        <w:rPr>
          <w:rFonts w:ascii="Times New Roman" w:hAnsi="Times New Roman" w:cs="Times New Roman"/>
          <w:b/>
        </w:rPr>
        <w:t xml:space="preserve">OBJECTS:-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556"/>
        <w:gridCol w:w="8102"/>
      </w:tblGrid>
      <w:tr w:rsidR="005708EF" w:rsidTr="00466530">
        <w:tc>
          <w:tcPr>
            <w:tcW w:w="558" w:type="dxa"/>
            <w:vMerge w:val="restart"/>
          </w:tcPr>
          <w:p w:rsidR="005708EF" w:rsidRPr="000A5628" w:rsidRDefault="005708EF" w:rsidP="00461FF6">
            <w:pPr>
              <w:pStyle w:val="Style"/>
              <w:spacing w:before="120" w:line="288" w:lineRule="auto"/>
              <w:jc w:val="center"/>
              <w:rPr>
                <w:rFonts w:ascii="Times New Roman" w:hAnsi="Times New Roman" w:cs="Times New Roman"/>
              </w:rPr>
            </w:pPr>
            <w:r w:rsidRPr="000A5628">
              <w:rPr>
                <w:rFonts w:ascii="Times New Roman" w:hAnsi="Times New Roman" w:cs="Times New Roman"/>
              </w:rPr>
              <w:t>(A)</w:t>
            </w:r>
          </w:p>
        </w:tc>
        <w:tc>
          <w:tcPr>
            <w:tcW w:w="8658" w:type="dxa"/>
            <w:gridSpan w:val="2"/>
          </w:tcPr>
          <w:p w:rsidR="005708EF" w:rsidRPr="000A5628" w:rsidRDefault="005708EF" w:rsidP="00371E1D">
            <w:pPr>
              <w:pStyle w:val="Style"/>
              <w:spacing w:before="120" w:line="288" w:lineRule="auto"/>
              <w:jc w:val="both"/>
              <w:rPr>
                <w:rFonts w:ascii="Times New Roman" w:hAnsi="Times New Roman" w:cs="Times New Roman"/>
              </w:rPr>
            </w:pPr>
            <w:r w:rsidRPr="000A5628">
              <w:rPr>
                <w:rFonts w:ascii="Times New Roman" w:hAnsi="Times New Roman" w:cs="Times New Roman"/>
              </w:rPr>
              <w:t xml:space="preserve">The objects for which the trust is created are to apply the whole part of the funds, receipt, donation, income, and assets of the trust for attaining the object/objects mentioned here-in-below: </w:t>
            </w:r>
          </w:p>
        </w:tc>
      </w:tr>
      <w:tr w:rsidR="005708EF" w:rsidTr="00466530">
        <w:tc>
          <w:tcPr>
            <w:tcW w:w="558" w:type="dxa"/>
            <w:vMerge/>
          </w:tcPr>
          <w:p w:rsidR="005708EF" w:rsidRDefault="005708EF" w:rsidP="00461FF6">
            <w:pPr>
              <w:pStyle w:val="Style"/>
              <w:tabs>
                <w:tab w:val="left" w:pos="540"/>
              </w:tabs>
              <w:spacing w:before="120" w:line="288" w:lineRule="auto"/>
              <w:jc w:val="center"/>
              <w:rPr>
                <w:rFonts w:ascii="Times New Roman" w:hAnsi="Times New Roman" w:cs="Times New Roman"/>
                <w:b/>
              </w:rPr>
            </w:pPr>
          </w:p>
        </w:tc>
        <w:tc>
          <w:tcPr>
            <w:tcW w:w="556"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(a.) </w:t>
            </w:r>
          </w:p>
        </w:tc>
        <w:tc>
          <w:tcPr>
            <w:tcW w:w="8102"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To provide modern Technical Education and Training. </w:t>
            </w:r>
          </w:p>
        </w:tc>
      </w:tr>
      <w:tr w:rsidR="005708EF" w:rsidTr="00466530">
        <w:tc>
          <w:tcPr>
            <w:tcW w:w="558" w:type="dxa"/>
            <w:vMerge/>
          </w:tcPr>
          <w:p w:rsidR="005708EF" w:rsidRDefault="005708EF" w:rsidP="00461FF6">
            <w:pPr>
              <w:pStyle w:val="Style"/>
              <w:tabs>
                <w:tab w:val="left" w:pos="540"/>
              </w:tabs>
              <w:spacing w:before="120" w:line="288" w:lineRule="auto"/>
              <w:jc w:val="center"/>
              <w:rPr>
                <w:rFonts w:ascii="Times New Roman" w:hAnsi="Times New Roman" w:cs="Times New Roman"/>
                <w:b/>
              </w:rPr>
            </w:pPr>
          </w:p>
        </w:tc>
        <w:tc>
          <w:tcPr>
            <w:tcW w:w="556"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(b.) </w:t>
            </w:r>
          </w:p>
        </w:tc>
        <w:tc>
          <w:tcPr>
            <w:tcW w:w="8102"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To acquire and to impart with the knowledge of latest research results in technical side. </w:t>
            </w:r>
          </w:p>
        </w:tc>
      </w:tr>
      <w:tr w:rsidR="005708EF" w:rsidTr="00466530">
        <w:tc>
          <w:tcPr>
            <w:tcW w:w="558" w:type="dxa"/>
            <w:vMerge/>
          </w:tcPr>
          <w:p w:rsidR="005708EF" w:rsidRDefault="005708EF" w:rsidP="00461FF6">
            <w:pPr>
              <w:pStyle w:val="Style"/>
              <w:tabs>
                <w:tab w:val="left" w:pos="540"/>
              </w:tabs>
              <w:spacing w:before="120" w:line="288" w:lineRule="auto"/>
              <w:jc w:val="center"/>
              <w:rPr>
                <w:rFonts w:ascii="Times New Roman" w:hAnsi="Times New Roman" w:cs="Times New Roman"/>
                <w:b/>
              </w:rPr>
            </w:pPr>
          </w:p>
        </w:tc>
        <w:tc>
          <w:tcPr>
            <w:tcW w:w="556"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(c.) </w:t>
            </w:r>
          </w:p>
        </w:tc>
        <w:tc>
          <w:tcPr>
            <w:tcW w:w="8102"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To provide education, training and knowledge in other areas. </w:t>
            </w:r>
          </w:p>
        </w:tc>
      </w:tr>
      <w:tr w:rsidR="005708EF" w:rsidTr="00466530">
        <w:tc>
          <w:tcPr>
            <w:tcW w:w="558" w:type="dxa"/>
            <w:vMerge/>
          </w:tcPr>
          <w:p w:rsidR="005708EF" w:rsidRDefault="005708EF" w:rsidP="00461FF6">
            <w:pPr>
              <w:pStyle w:val="Style"/>
              <w:tabs>
                <w:tab w:val="left" w:pos="540"/>
              </w:tabs>
              <w:spacing w:before="120" w:line="288" w:lineRule="auto"/>
              <w:jc w:val="center"/>
              <w:rPr>
                <w:rFonts w:ascii="Times New Roman" w:hAnsi="Times New Roman" w:cs="Times New Roman"/>
                <w:b/>
              </w:rPr>
            </w:pPr>
          </w:p>
        </w:tc>
        <w:tc>
          <w:tcPr>
            <w:tcW w:w="556"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(d.) </w:t>
            </w:r>
          </w:p>
        </w:tc>
        <w:tc>
          <w:tcPr>
            <w:tcW w:w="8102" w:type="dxa"/>
          </w:tcPr>
          <w:p w:rsidR="005708EF" w:rsidRPr="006E0CD7" w:rsidRDefault="005708EF" w:rsidP="00DD737B">
            <w:pPr>
              <w:pStyle w:val="Style"/>
              <w:spacing w:before="120" w:line="288" w:lineRule="auto"/>
              <w:jc w:val="both"/>
              <w:rPr>
                <w:rFonts w:ascii="Times New Roman" w:hAnsi="Times New Roman" w:cs="Times New Roman"/>
              </w:rPr>
            </w:pPr>
            <w:r w:rsidRPr="006E0CD7">
              <w:rPr>
                <w:rFonts w:ascii="Times New Roman" w:hAnsi="Times New Roman" w:cs="Times New Roman"/>
              </w:rPr>
              <w:t xml:space="preserve">To include any other object as the OBJECT of the trust. </w:t>
            </w:r>
          </w:p>
        </w:tc>
      </w:tr>
      <w:tr w:rsidR="005708EF" w:rsidTr="00466530">
        <w:tc>
          <w:tcPr>
            <w:tcW w:w="558" w:type="dxa"/>
            <w:vMerge w:val="restart"/>
          </w:tcPr>
          <w:p w:rsidR="005708EF" w:rsidRPr="009F0161" w:rsidRDefault="005708EF" w:rsidP="00461FF6">
            <w:pPr>
              <w:pStyle w:val="Style"/>
              <w:spacing w:before="120" w:line="288" w:lineRule="auto"/>
              <w:jc w:val="center"/>
              <w:rPr>
                <w:rFonts w:ascii="Times New Roman" w:hAnsi="Times New Roman" w:cs="Times New Roman"/>
              </w:rPr>
            </w:pPr>
            <w:r w:rsidRPr="009F0161">
              <w:rPr>
                <w:rFonts w:ascii="Times New Roman" w:hAnsi="Times New Roman" w:cs="Times New Roman"/>
              </w:rPr>
              <w:t>(B)</w:t>
            </w:r>
          </w:p>
        </w:tc>
        <w:tc>
          <w:tcPr>
            <w:tcW w:w="8658" w:type="dxa"/>
            <w:gridSpan w:val="2"/>
          </w:tcPr>
          <w:p w:rsidR="005708EF" w:rsidRPr="009F0161" w:rsidRDefault="005708EF" w:rsidP="00A4670A">
            <w:pPr>
              <w:pStyle w:val="Style"/>
              <w:spacing w:before="120" w:line="288" w:lineRule="auto"/>
              <w:jc w:val="both"/>
              <w:rPr>
                <w:rFonts w:ascii="Times New Roman" w:hAnsi="Times New Roman" w:cs="Times New Roman"/>
              </w:rPr>
            </w:pPr>
            <w:r w:rsidRPr="009F0161">
              <w:rPr>
                <w:rFonts w:ascii="Times New Roman" w:hAnsi="Times New Roman" w:cs="Times New Roman"/>
              </w:rPr>
              <w:t xml:space="preserve">To attain the above objects, the trust May/Shall:- </w:t>
            </w:r>
          </w:p>
        </w:tc>
      </w:tr>
      <w:tr w:rsidR="005708EF" w:rsidTr="00466530">
        <w:tc>
          <w:tcPr>
            <w:tcW w:w="558" w:type="dxa"/>
            <w:vMerge/>
          </w:tcPr>
          <w:p w:rsidR="005708EF" w:rsidRDefault="005708EF" w:rsidP="0033320C">
            <w:pPr>
              <w:pStyle w:val="Style"/>
              <w:tabs>
                <w:tab w:val="left" w:pos="540"/>
              </w:tabs>
              <w:spacing w:before="120" w:line="288" w:lineRule="auto"/>
              <w:jc w:val="both"/>
              <w:rPr>
                <w:rFonts w:ascii="Times New Roman" w:hAnsi="Times New Roman" w:cs="Times New Roman"/>
                <w:b/>
              </w:rPr>
            </w:pPr>
          </w:p>
        </w:tc>
        <w:tc>
          <w:tcPr>
            <w:tcW w:w="556"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(a) </w:t>
            </w:r>
          </w:p>
        </w:tc>
        <w:tc>
          <w:tcPr>
            <w:tcW w:w="8102" w:type="dxa"/>
          </w:tcPr>
          <w:p w:rsidR="005708EF" w:rsidRPr="00554DBA" w:rsidRDefault="005708EF" w:rsidP="00FA47B5">
            <w:pPr>
              <w:pStyle w:val="Style"/>
              <w:spacing w:before="120" w:line="288" w:lineRule="auto"/>
              <w:jc w:val="both"/>
              <w:rPr>
                <w:rFonts w:ascii="Times New Roman" w:hAnsi="Times New Roman" w:cs="Times New Roman"/>
                <w:b/>
              </w:rPr>
            </w:pPr>
            <w:r w:rsidRPr="00554DBA">
              <w:rPr>
                <w:rFonts w:ascii="Times New Roman" w:hAnsi="Times New Roman" w:cs="Times New Roman"/>
              </w:rPr>
              <w:t xml:space="preserve">Open, establish, maintain and run </w:t>
            </w:r>
            <w:smartTag w:uri="urn:schemas-microsoft-com:office:smarttags" w:element="PlaceName">
              <w:r w:rsidRPr="00554DBA">
                <w:rPr>
                  <w:rFonts w:ascii="Times New Roman" w:hAnsi="Times New Roman" w:cs="Times New Roman"/>
                  <w:b/>
                </w:rPr>
                <w:t>MEDICAL &amp; ENGINEERING</w:t>
              </w:r>
            </w:smartTag>
            <w:r w:rsidRPr="00554DBA">
              <w:rPr>
                <w:rFonts w:ascii="Times New Roman" w:hAnsi="Times New Roman" w:cs="Times New Roman"/>
                <w:b/>
              </w:rPr>
              <w:t xml:space="preserve"> </w:t>
            </w:r>
            <w:smartTag w:uri="urn:schemas-microsoft-com:office:smarttags" w:element="PlaceType">
              <w:r w:rsidRPr="00554DBA">
                <w:rPr>
                  <w:rFonts w:ascii="Times New Roman" w:hAnsi="Times New Roman" w:cs="Times New Roman"/>
                  <w:b/>
                </w:rPr>
                <w:t>COLLEGE</w:t>
              </w:r>
            </w:smartTag>
            <w:r w:rsidRPr="00554DBA">
              <w:rPr>
                <w:rFonts w:ascii="Times New Roman" w:hAnsi="Times New Roman" w:cs="Times New Roman"/>
                <w:b/>
              </w:rPr>
              <w:t xml:space="preserve"> / </w:t>
            </w:r>
            <w:smartTag w:uri="urn:schemas-microsoft-com:office:smarttags" w:element="PlaceName">
              <w:r w:rsidRPr="00554DBA">
                <w:rPr>
                  <w:rFonts w:ascii="Times New Roman" w:hAnsi="Times New Roman" w:cs="Times New Roman"/>
                  <w:b/>
                </w:rPr>
                <w:t>VATINERY</w:t>
              </w:r>
            </w:smartTag>
            <w:r w:rsidRPr="00554DBA">
              <w:rPr>
                <w:rFonts w:ascii="Times New Roman" w:hAnsi="Times New Roman" w:cs="Times New Roman"/>
                <w:b/>
              </w:rPr>
              <w:t xml:space="preserve"> </w:t>
            </w:r>
            <w:smartTag w:uri="urn:schemas-microsoft-com:office:smarttags" w:element="PlaceType">
              <w:r w:rsidRPr="00554DBA">
                <w:rPr>
                  <w:rFonts w:ascii="Times New Roman" w:hAnsi="Times New Roman" w:cs="Times New Roman"/>
                  <w:b/>
                </w:rPr>
                <w:t>COLLEGE</w:t>
              </w:r>
            </w:smartTag>
            <w:r w:rsidRPr="00554DBA">
              <w:rPr>
                <w:rFonts w:ascii="Times New Roman" w:hAnsi="Times New Roman" w:cs="Times New Roman"/>
                <w:b/>
              </w:rPr>
              <w:t xml:space="preserve"> / AVIATION COURSES / </w:t>
            </w:r>
            <w:smartTag w:uri="urn:schemas-microsoft-com:office:smarttags" w:element="PlaceName">
              <w:r w:rsidRPr="00554DBA">
                <w:rPr>
                  <w:rFonts w:ascii="Times New Roman" w:hAnsi="Times New Roman" w:cs="Times New Roman"/>
                  <w:b/>
                </w:rPr>
                <w:t>NURSING</w:t>
              </w:r>
            </w:smartTag>
            <w:r w:rsidRPr="00554DBA">
              <w:rPr>
                <w:rFonts w:ascii="Times New Roman" w:hAnsi="Times New Roman" w:cs="Times New Roman"/>
                <w:b/>
              </w:rPr>
              <w:t xml:space="preserve"> COLLEGE</w:t>
            </w:r>
          </w:p>
        </w:tc>
      </w:tr>
      <w:tr w:rsidR="005708EF" w:rsidTr="00466530">
        <w:tc>
          <w:tcPr>
            <w:tcW w:w="558" w:type="dxa"/>
            <w:vMerge/>
          </w:tcPr>
          <w:p w:rsidR="005708EF" w:rsidRDefault="005708EF" w:rsidP="0033320C">
            <w:pPr>
              <w:pStyle w:val="Style"/>
              <w:tabs>
                <w:tab w:val="left" w:pos="540"/>
              </w:tabs>
              <w:spacing w:before="120" w:line="288" w:lineRule="auto"/>
              <w:jc w:val="both"/>
              <w:rPr>
                <w:rFonts w:ascii="Times New Roman" w:hAnsi="Times New Roman" w:cs="Times New Roman"/>
                <w:b/>
              </w:rPr>
            </w:pPr>
          </w:p>
        </w:tc>
        <w:tc>
          <w:tcPr>
            <w:tcW w:w="556"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(b) </w:t>
            </w:r>
          </w:p>
        </w:tc>
        <w:tc>
          <w:tcPr>
            <w:tcW w:w="8102" w:type="dxa"/>
          </w:tcPr>
          <w:p w:rsidR="005708EF" w:rsidRPr="00554DBA" w:rsidRDefault="005708EF" w:rsidP="00FA47B5">
            <w:pPr>
              <w:pStyle w:val="Style"/>
              <w:spacing w:before="120" w:line="288" w:lineRule="auto"/>
              <w:jc w:val="both"/>
              <w:rPr>
                <w:rFonts w:ascii="Times New Roman" w:hAnsi="Times New Roman" w:cs="Times New Roman"/>
                <w:b/>
              </w:rPr>
            </w:pPr>
            <w:r w:rsidRPr="00554DBA">
              <w:rPr>
                <w:rFonts w:ascii="Times New Roman" w:hAnsi="Times New Roman" w:cs="Times New Roman"/>
              </w:rPr>
              <w:t xml:space="preserve">Establish and maintain or support school, college, institution, Vidyapeeth, Study Centre, Survey Centre, Research centre , social service centre or any establishment known by any other name. </w:t>
            </w:r>
          </w:p>
        </w:tc>
      </w:tr>
      <w:tr w:rsidR="005708EF" w:rsidTr="00466530">
        <w:tc>
          <w:tcPr>
            <w:tcW w:w="558" w:type="dxa"/>
            <w:vMerge/>
          </w:tcPr>
          <w:p w:rsidR="005708EF" w:rsidRDefault="005708EF" w:rsidP="0033320C">
            <w:pPr>
              <w:pStyle w:val="Style"/>
              <w:tabs>
                <w:tab w:val="left" w:pos="540"/>
              </w:tabs>
              <w:spacing w:before="120" w:line="288" w:lineRule="auto"/>
              <w:jc w:val="both"/>
              <w:rPr>
                <w:rFonts w:ascii="Times New Roman" w:hAnsi="Times New Roman" w:cs="Times New Roman"/>
                <w:b/>
              </w:rPr>
            </w:pPr>
          </w:p>
        </w:tc>
        <w:tc>
          <w:tcPr>
            <w:tcW w:w="556"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(c) </w:t>
            </w:r>
          </w:p>
        </w:tc>
        <w:tc>
          <w:tcPr>
            <w:tcW w:w="8102"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Establish, maintain and support fellowship, scholarship, award, prize, grant. </w:t>
            </w:r>
          </w:p>
        </w:tc>
      </w:tr>
      <w:tr w:rsidR="005708EF" w:rsidTr="00466530">
        <w:tc>
          <w:tcPr>
            <w:tcW w:w="558" w:type="dxa"/>
            <w:vMerge/>
          </w:tcPr>
          <w:p w:rsidR="005708EF" w:rsidRDefault="005708EF" w:rsidP="0033320C">
            <w:pPr>
              <w:pStyle w:val="Style"/>
              <w:tabs>
                <w:tab w:val="left" w:pos="540"/>
              </w:tabs>
              <w:spacing w:before="120" w:line="288" w:lineRule="auto"/>
              <w:jc w:val="both"/>
              <w:rPr>
                <w:rFonts w:ascii="Times New Roman" w:hAnsi="Times New Roman" w:cs="Times New Roman"/>
                <w:b/>
              </w:rPr>
            </w:pPr>
          </w:p>
        </w:tc>
        <w:tc>
          <w:tcPr>
            <w:tcW w:w="556"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(d) </w:t>
            </w:r>
          </w:p>
        </w:tc>
        <w:tc>
          <w:tcPr>
            <w:tcW w:w="8102"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Establish, maintain and support hostel, boarding-house, Research Centre. </w:t>
            </w:r>
          </w:p>
        </w:tc>
      </w:tr>
      <w:tr w:rsidR="005708EF" w:rsidTr="00466530">
        <w:tc>
          <w:tcPr>
            <w:tcW w:w="558" w:type="dxa"/>
            <w:vMerge/>
          </w:tcPr>
          <w:p w:rsidR="005708EF" w:rsidRDefault="005708EF" w:rsidP="0033320C">
            <w:pPr>
              <w:pStyle w:val="Style"/>
              <w:tabs>
                <w:tab w:val="left" w:pos="540"/>
              </w:tabs>
              <w:spacing w:before="120" w:line="288" w:lineRule="auto"/>
              <w:jc w:val="both"/>
              <w:rPr>
                <w:rFonts w:ascii="Times New Roman" w:hAnsi="Times New Roman" w:cs="Times New Roman"/>
                <w:b/>
              </w:rPr>
            </w:pPr>
          </w:p>
        </w:tc>
        <w:tc>
          <w:tcPr>
            <w:tcW w:w="556"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(e) </w:t>
            </w:r>
          </w:p>
        </w:tc>
        <w:tc>
          <w:tcPr>
            <w:tcW w:w="8102"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Publish literate, Books or other material. </w:t>
            </w:r>
          </w:p>
        </w:tc>
      </w:tr>
      <w:tr w:rsidR="005708EF" w:rsidTr="00466530">
        <w:tc>
          <w:tcPr>
            <w:tcW w:w="558" w:type="dxa"/>
            <w:vMerge/>
          </w:tcPr>
          <w:p w:rsidR="005708EF" w:rsidRDefault="005708EF" w:rsidP="0033320C">
            <w:pPr>
              <w:pStyle w:val="Style"/>
              <w:tabs>
                <w:tab w:val="left" w:pos="540"/>
              </w:tabs>
              <w:spacing w:before="120" w:line="288" w:lineRule="auto"/>
              <w:jc w:val="both"/>
              <w:rPr>
                <w:rFonts w:ascii="Times New Roman" w:hAnsi="Times New Roman" w:cs="Times New Roman"/>
                <w:b/>
              </w:rPr>
            </w:pPr>
          </w:p>
        </w:tc>
        <w:tc>
          <w:tcPr>
            <w:tcW w:w="556"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(f) </w:t>
            </w:r>
          </w:p>
        </w:tc>
        <w:tc>
          <w:tcPr>
            <w:tcW w:w="8102" w:type="dxa"/>
          </w:tcPr>
          <w:p w:rsidR="005708EF" w:rsidRPr="00554DBA" w:rsidRDefault="005708EF" w:rsidP="00FA47B5">
            <w:pPr>
              <w:pStyle w:val="Style"/>
              <w:spacing w:before="120" w:line="288" w:lineRule="auto"/>
              <w:jc w:val="both"/>
              <w:rPr>
                <w:rFonts w:ascii="Times New Roman" w:hAnsi="Times New Roman" w:cs="Times New Roman"/>
              </w:rPr>
            </w:pPr>
            <w:r w:rsidRPr="00554DBA">
              <w:rPr>
                <w:rFonts w:ascii="Times New Roman" w:hAnsi="Times New Roman" w:cs="Times New Roman"/>
              </w:rPr>
              <w:t xml:space="preserve">Carry out any such activity which is deemed necessary to attain the above objects. </w:t>
            </w:r>
          </w:p>
        </w:tc>
      </w:tr>
    </w:tbl>
    <w:p w:rsidR="00C93208" w:rsidRPr="00FB31E8" w:rsidRDefault="00C93208" w:rsidP="00365DE0">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7. The Trustees are hereby expressly authorised to collect and receive donations, contributions, subscriptions, bequest, grant-in-aid, other aid, assistance in cash or in kind from the State/Central Government, Semi-Government authorities, public undertakings, banks, financial institutions, boards, public and private institu</w:t>
      </w:r>
      <w:r w:rsidRPr="00FB31E8">
        <w:rPr>
          <w:rFonts w:ascii="Times New Roman" w:eastAsia="MS Mincho" w:hAnsi="Times New Roman" w:cs="Times New Roman"/>
          <w:sz w:val="24"/>
          <w:szCs w:val="24"/>
        </w:rPr>
        <w:softHyphen/>
        <w:t>tions, enterprises, individuals, trusts, firms, companies, corporations, cooperative societies, association of persons, national or international agencies, non-resident Indians, non-resident foreign nationals, foreign trusts in India or abroad.</w:t>
      </w:r>
    </w:p>
    <w:p w:rsidR="00C93208" w:rsidRPr="00FB31E8" w:rsidRDefault="00C93208" w:rsidP="00365DE0">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8. </w:t>
      </w:r>
      <w:r w:rsidRPr="00C85ADC">
        <w:rPr>
          <w:rFonts w:ascii="Times New Roman" w:eastAsia="MS Mincho" w:hAnsi="Times New Roman" w:cs="Times New Roman"/>
          <w:b/>
          <w:sz w:val="24"/>
          <w:szCs w:val="24"/>
        </w:rPr>
        <w:t>BENEFICIARIES</w:t>
      </w:r>
      <w:r w:rsidRPr="00FB31E8">
        <w:rPr>
          <w:rFonts w:ascii="Times New Roman" w:eastAsia="MS Mincho" w:hAnsi="Times New Roman" w:cs="Times New Roman"/>
          <w:sz w:val="24"/>
          <w:szCs w:val="24"/>
        </w:rPr>
        <w:t xml:space="preserve"> : All the mankind without any discrimination of nationality, statehood, religion, caste, colour, creed or sex shall be beneficiaries of this trust. The trust shall exist solely for philanthropic purposes and not for purpose of profit.</w:t>
      </w:r>
    </w:p>
    <w:p w:rsidR="00C93208" w:rsidRPr="00FB31E8" w:rsidRDefault="00C93208" w:rsidP="00365DE0">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9.  </w:t>
      </w:r>
      <w:r w:rsidRPr="00C85ADC">
        <w:rPr>
          <w:rFonts w:ascii="Times New Roman" w:eastAsia="MS Mincho" w:hAnsi="Times New Roman" w:cs="Times New Roman"/>
          <w:b/>
          <w:sz w:val="24"/>
          <w:szCs w:val="24"/>
        </w:rPr>
        <w:t>TRUST FUND</w:t>
      </w:r>
      <w:r w:rsidRPr="00FB31E8">
        <w:rPr>
          <w:rFonts w:ascii="Times New Roman" w:eastAsia="MS Mincho" w:hAnsi="Times New Roman" w:cs="Times New Roman"/>
          <w:sz w:val="24"/>
          <w:szCs w:val="24"/>
        </w:rPr>
        <w:t xml:space="preserve"> : The fund for carrying out the above said objects has been created by initially settling apart a sum of Rs.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xml:space="preserve">/-  (Rupees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 by the SETTLOR plus the contribu</w:t>
      </w:r>
      <w:r w:rsidRPr="00FB31E8">
        <w:rPr>
          <w:rFonts w:ascii="Times New Roman" w:eastAsia="MS Mincho" w:hAnsi="Times New Roman" w:cs="Times New Roman"/>
          <w:sz w:val="24"/>
          <w:szCs w:val="24"/>
        </w:rPr>
        <w:softHyphen/>
        <w:t>tion/donation/subscription/gifts/present  received  and  to be received by the Trust from time to time and the income accruing on the property held by the Trust from time to time. The Trustees shall hold and stand possessed of the above Trust Fund of the Trust, which shall also include the conversions thereof and/or the investment for the time being of the same/or investment or conversion of such accumulations, additions and accretions thereof, upon the Trust.</w:t>
      </w:r>
    </w:p>
    <w:p w:rsidR="00C93208" w:rsidRPr="00FB31E8" w:rsidRDefault="00C93208" w:rsidP="00C6146D">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lastRenderedPageBreak/>
        <w:t>10.</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INVESTMENT OF TRUST FUND</w:t>
      </w:r>
      <w:r w:rsidRPr="00FB31E8">
        <w:rPr>
          <w:rFonts w:ascii="Times New Roman" w:eastAsia="MS Mincho" w:hAnsi="Times New Roman" w:cs="Times New Roman"/>
          <w:sz w:val="24"/>
          <w:szCs w:val="24"/>
        </w:rPr>
        <w:t>: Subject to the restrictions placed by section 11(5) of the Income-tax Act, 1961, the Trustees shall be free to invest all money of the Trust, until they are utilised for the objects of the trust, in any manner and in any security as they may think proper.</w:t>
      </w:r>
    </w:p>
    <w:p w:rsidR="00C93208" w:rsidRPr="00FB31E8" w:rsidRDefault="00C93208" w:rsidP="00C6146D">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11.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 xml:space="preserve">POWER TO BORROW </w:t>
      </w:r>
      <w:r w:rsidRPr="00FB31E8">
        <w:rPr>
          <w:rFonts w:ascii="Times New Roman" w:eastAsia="MS Mincho" w:hAnsi="Times New Roman" w:cs="Times New Roman"/>
          <w:sz w:val="24"/>
          <w:szCs w:val="24"/>
        </w:rPr>
        <w:t>:  The Trustees shall have power to borrow money either against security or without security and at such rate of interest as the trustees may deem fit in the benefit of trust.</w:t>
      </w:r>
    </w:p>
    <w:p w:rsidR="00C93208" w:rsidRPr="00FB31E8" w:rsidRDefault="00C93208" w:rsidP="00C6146D">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12.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BANK ACCOUNT</w:t>
      </w:r>
      <w:r w:rsidRPr="00FB31E8">
        <w:rPr>
          <w:rFonts w:ascii="Times New Roman" w:eastAsia="MS Mincho" w:hAnsi="Times New Roman" w:cs="Times New Roman"/>
          <w:sz w:val="24"/>
          <w:szCs w:val="24"/>
        </w:rPr>
        <w:t xml:space="preserve"> : The  TRUSTEES may from time to time open and maintain in the name of the Trust, Bank Account or accounts with nationalised banks and same shall be operated under the joint signatures of such Trustees as may be nominated by the Board of Trustees. The Accounts may also be operated by such officers or employees as may be nominated by the Board of Trustees from time to time.</w:t>
      </w:r>
    </w:p>
    <w:p w:rsidR="00C93208" w:rsidRPr="00FB31E8" w:rsidRDefault="00C93208" w:rsidP="00C6146D">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13. </w:t>
      </w:r>
      <w:r w:rsidR="00C85ADC">
        <w:rPr>
          <w:rFonts w:ascii="Times New Roman" w:eastAsia="MS Mincho" w:hAnsi="Times New Roman" w:cs="Times New Roman"/>
          <w:sz w:val="24"/>
          <w:szCs w:val="24"/>
        </w:rPr>
        <w:tab/>
      </w:r>
      <w:r w:rsidRPr="00C85ADC">
        <w:rPr>
          <w:rFonts w:ascii="Times New Roman" w:eastAsia="MS Mincho" w:hAnsi="Times New Roman" w:cs="Times New Roman"/>
          <w:b/>
          <w:sz w:val="24"/>
          <w:szCs w:val="24"/>
        </w:rPr>
        <w:t>ACCOUNTS AND  AUDIT</w:t>
      </w:r>
      <w:r w:rsidRPr="00FB31E8">
        <w:rPr>
          <w:rFonts w:ascii="Times New Roman" w:eastAsia="MS Mincho" w:hAnsi="Times New Roman" w:cs="Times New Roman"/>
          <w:sz w:val="24"/>
          <w:szCs w:val="24"/>
        </w:rPr>
        <w:t xml:space="preserve"> : The  TRUST shall maintain regular and proper  accounts  of  all receipts, payments, properties, assets and liabilities. Such accounts shall be kept at the office of the Trust in the direct charge of the Treasurer of the Trust. The financial year shall end on 31st day of March each year. The accounts shall be got audited by a Chartered Accountant to be appointed   by the Trustees. The audited accounts and the report of the auditors shall be placed before the meeting of the Trustees in its Annual Meeting.</w:t>
      </w:r>
    </w:p>
    <w:p w:rsidR="00C93208" w:rsidRPr="00FB31E8" w:rsidRDefault="00C93208" w:rsidP="00C6146D">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14.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MANAGEMENT OF THE TRUST</w:t>
      </w:r>
      <w:r w:rsidRPr="00FB31E8">
        <w:rPr>
          <w:rFonts w:ascii="Times New Roman" w:eastAsia="MS Mincho" w:hAnsi="Times New Roman" w:cs="Times New Roman"/>
          <w:sz w:val="24"/>
          <w:szCs w:val="24"/>
        </w:rPr>
        <w:t xml:space="preserve"> : The affairs of the Trust will managed by the Board of Trustees. The TRUSTEES collectively will be known as Board of Trustees.</w:t>
      </w:r>
    </w:p>
    <w:p w:rsidR="00C6146D" w:rsidRDefault="00C93208" w:rsidP="00C6146D">
      <w:pPr>
        <w:pStyle w:val="PlainText"/>
        <w:tabs>
          <w:tab w:val="left" w:pos="540"/>
        </w:tabs>
        <w:spacing w:before="120" w:line="288" w:lineRule="auto"/>
        <w:jc w:val="both"/>
        <w:rPr>
          <w:rFonts w:ascii="Times New Roman" w:eastAsia="MS Mincho" w:hAnsi="Times New Roman" w:cs="Times New Roman"/>
          <w:b/>
          <w:sz w:val="24"/>
          <w:szCs w:val="24"/>
        </w:rPr>
      </w:pPr>
      <w:r w:rsidRPr="00FB31E8">
        <w:rPr>
          <w:rFonts w:ascii="Times New Roman" w:eastAsia="MS Mincho" w:hAnsi="Times New Roman" w:cs="Times New Roman"/>
          <w:sz w:val="24"/>
          <w:szCs w:val="24"/>
        </w:rPr>
        <w:t xml:space="preserve">15.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TRUSTEES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388"/>
      </w:tblGrid>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a)</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The number of Trustees shall at no time be less than Two or more than eight.</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b)</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The Trustees may appoint additional TRUSTEES at their discretion.</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c)</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All acts  in carrying out these presents, if done and carried out by a majority  of the TRUSTEES for the time being  shall be as valid and effective as if such acts have been done by all TRUSTEES.</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d)</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Should any difference of opinion at any time exists, between the trustees for the time being in relation to the commission or omission  of  any  act  or otherwise in execution of the trust the majority shall prevail provided that in the event of tie between them the Chairman of the meeting shall have casting vote.</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e)</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A trustee may resign his office as trustee by giving one months notice in writing to his co-trustees and upon the expiry of such period such trustees shall be deemed to have vacated his office.</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f)</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 xml:space="preserve">If any  of the trustee dies (without making any will) the eldest son of the deceased will be the trustee of above said trust. </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g)</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The trustee can make a will in favour of any person of his  family and after his death that person will be the trustee.</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h)</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Where a trustee remain absent four in four consecutive meeting neither he appoint his power of attorney, than the secretary shall send a notice to show cause that trustee and after receiving notice the said trustee give reply of notice within four weeks and if fails to give reasonable grounds regarding his absence than 2/3rd of trustee can ask him to appoint his nominee.</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lastRenderedPageBreak/>
              <w:t>i)</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Meetings of working committee must be attended by either the secretary  or any other trustee  of the trust who may be appointed by the secretary if the secretary is not able to do so.</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j)</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The trustee will have right to give power of attorney to any person except other trustees to cast his vote in any of the trust meeting.</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k)</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If the majority of the Trustee decide any  trustee (other than the settlor) being a doctor, lawyer, accountant, scientist, re</w:t>
            </w:r>
            <w:r w:rsidRPr="0075127F">
              <w:rPr>
                <w:rFonts w:ascii="Times New Roman" w:eastAsia="MS Mincho" w:hAnsi="Times New Roman" w:cs="Times New Roman"/>
                <w:sz w:val="24"/>
                <w:szCs w:val="24"/>
              </w:rPr>
              <w:softHyphen/>
              <w:t>searcher or other person engaged in any profession or business shall be entitled to be paid all the usual professional fees etc. for the time expended, business transacted and acts done by him or any of his partners (including acts which a trustee not being in any profession or business could have done personally) in spite of the fact that he shall be trustee of these presents.</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l)</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The Trustees shall be respectively chargeable only for such moneys, funds, securities and other assets of the Trust as they shall actually receive notwithstanding their signing any receipt for the sake of conformity and shall be answerable and accountable only for their own respective acts, receipts, neglects and willful defaults  and  not  for  those  of each other nor for those of any bankers, or other persons in whose hands any trust moneys or assets may be placed, deposited or come, not for the deficiency or insufficiency of any funds and securities not for any other less unless the same shall happen do to or through their or his/her own willful  default  or  dishonesty respectively and in particular no trustee shall be bound to take any steps or proceedings against a co-trustee.</w:t>
            </w:r>
          </w:p>
        </w:tc>
      </w:tr>
      <w:tr w:rsidR="00024038" w:rsidRPr="000A5628" w:rsidTr="00C06345">
        <w:tc>
          <w:tcPr>
            <w:tcW w:w="720" w:type="dxa"/>
          </w:tcPr>
          <w:p w:rsidR="00024038" w:rsidRPr="0075127F" w:rsidRDefault="00024038" w:rsidP="008B0F9A">
            <w:pPr>
              <w:pStyle w:val="PlainText"/>
              <w:spacing w:before="120" w:line="288" w:lineRule="auto"/>
              <w:jc w:val="center"/>
              <w:rPr>
                <w:rFonts w:ascii="Times New Roman" w:eastAsia="MS Mincho" w:hAnsi="Times New Roman" w:cs="Times New Roman"/>
                <w:sz w:val="24"/>
                <w:szCs w:val="24"/>
              </w:rPr>
            </w:pPr>
            <w:r w:rsidRPr="0075127F">
              <w:rPr>
                <w:rFonts w:ascii="Times New Roman" w:eastAsia="MS Mincho" w:hAnsi="Times New Roman" w:cs="Times New Roman"/>
                <w:sz w:val="24"/>
                <w:szCs w:val="24"/>
              </w:rPr>
              <w:t>m)</w:t>
            </w:r>
          </w:p>
        </w:tc>
        <w:tc>
          <w:tcPr>
            <w:tcW w:w="8388" w:type="dxa"/>
          </w:tcPr>
          <w:p w:rsidR="00024038" w:rsidRPr="0075127F" w:rsidRDefault="00024038" w:rsidP="00881E8B">
            <w:pPr>
              <w:pStyle w:val="PlainText"/>
              <w:spacing w:before="120" w:line="288" w:lineRule="auto"/>
              <w:jc w:val="both"/>
              <w:rPr>
                <w:rFonts w:ascii="Times New Roman" w:eastAsia="MS Mincho" w:hAnsi="Times New Roman" w:cs="Times New Roman"/>
                <w:sz w:val="24"/>
                <w:szCs w:val="24"/>
              </w:rPr>
            </w:pPr>
            <w:r w:rsidRPr="0075127F">
              <w:rPr>
                <w:rFonts w:ascii="Times New Roman" w:eastAsia="MS Mincho" w:hAnsi="Times New Roman" w:cs="Times New Roman"/>
                <w:sz w:val="24"/>
                <w:szCs w:val="24"/>
              </w:rPr>
              <w:t>Where the  Trustees in the purported exercise of the trust discretions and powers hereby or by law conferred, act on the advice of any counsel, solicitor or other lawyer, engineer, surveyor or land or estate agent, broker, cashier, accountant or expert, the trustees shall not be responsible for any loss that may result from acting on such advice but the act or omission shall be deemed to be authorised and proper and the advice shall operate to protect the trustees in the like manner as if the act or omission had been directed or authorised under and order of court of competent jurisdiction.</w:t>
            </w:r>
          </w:p>
        </w:tc>
      </w:tr>
    </w:tbl>
    <w:p w:rsidR="00C93208" w:rsidRPr="00FB31E8" w:rsidRDefault="00C93208" w:rsidP="00024038">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16.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Appointment &amp; Functioning of CEO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388"/>
      </w:tblGrid>
      <w:tr w:rsidR="00A83D76" w:rsidRPr="0075127F" w:rsidTr="00164F92">
        <w:tc>
          <w:tcPr>
            <w:tcW w:w="720" w:type="dxa"/>
          </w:tcPr>
          <w:p w:rsidR="00A83D76" w:rsidRPr="009A65BC" w:rsidRDefault="00A83D76" w:rsidP="007B726B">
            <w:pPr>
              <w:pStyle w:val="PlainText"/>
              <w:spacing w:before="120" w:line="288" w:lineRule="auto"/>
              <w:jc w:val="center"/>
              <w:rPr>
                <w:rFonts w:ascii="Times New Roman" w:eastAsia="MS Mincho" w:hAnsi="Times New Roman" w:cs="Times New Roman"/>
                <w:sz w:val="24"/>
                <w:szCs w:val="24"/>
              </w:rPr>
            </w:pPr>
            <w:r w:rsidRPr="009A65BC">
              <w:rPr>
                <w:rFonts w:ascii="Times New Roman" w:eastAsia="MS Mincho" w:hAnsi="Times New Roman" w:cs="Times New Roman"/>
                <w:sz w:val="24"/>
                <w:szCs w:val="24"/>
              </w:rPr>
              <w:t>a)</w:t>
            </w:r>
          </w:p>
        </w:tc>
        <w:tc>
          <w:tcPr>
            <w:tcW w:w="8388" w:type="dxa"/>
          </w:tcPr>
          <w:p w:rsidR="00A83D76" w:rsidRPr="009A65BC" w:rsidRDefault="00A83D76" w:rsidP="00217391">
            <w:pPr>
              <w:pStyle w:val="PlainText"/>
              <w:spacing w:before="120" w:line="288" w:lineRule="auto"/>
              <w:jc w:val="both"/>
              <w:rPr>
                <w:rFonts w:ascii="Times New Roman" w:eastAsia="MS Mincho" w:hAnsi="Times New Roman" w:cs="Times New Roman"/>
                <w:sz w:val="24"/>
                <w:szCs w:val="24"/>
              </w:rPr>
            </w:pPr>
            <w:r w:rsidRPr="009A65BC">
              <w:rPr>
                <w:rFonts w:ascii="Times New Roman" w:eastAsia="MS Mincho" w:hAnsi="Times New Roman" w:cs="Times New Roman"/>
                <w:sz w:val="24"/>
                <w:szCs w:val="24"/>
              </w:rPr>
              <w:t>The president of the trust shall appoint a person (within the family) as chief executive officer of the trust but the name of appointing person must be approved by the trustees.</w:t>
            </w:r>
          </w:p>
        </w:tc>
      </w:tr>
      <w:tr w:rsidR="00A83D76" w:rsidRPr="0075127F" w:rsidTr="00164F92">
        <w:tc>
          <w:tcPr>
            <w:tcW w:w="720" w:type="dxa"/>
          </w:tcPr>
          <w:p w:rsidR="00A83D76" w:rsidRPr="009A65BC" w:rsidRDefault="00A83D76" w:rsidP="007B726B">
            <w:pPr>
              <w:pStyle w:val="PlainText"/>
              <w:spacing w:before="120" w:line="288" w:lineRule="auto"/>
              <w:jc w:val="center"/>
              <w:rPr>
                <w:rFonts w:ascii="Times New Roman" w:eastAsia="MS Mincho" w:hAnsi="Times New Roman" w:cs="Times New Roman"/>
                <w:sz w:val="24"/>
                <w:szCs w:val="24"/>
              </w:rPr>
            </w:pPr>
            <w:r w:rsidRPr="009A65BC">
              <w:rPr>
                <w:rFonts w:ascii="Times New Roman" w:eastAsia="MS Mincho" w:hAnsi="Times New Roman" w:cs="Times New Roman"/>
                <w:sz w:val="24"/>
                <w:szCs w:val="24"/>
              </w:rPr>
              <w:t>b)</w:t>
            </w:r>
          </w:p>
        </w:tc>
        <w:tc>
          <w:tcPr>
            <w:tcW w:w="8388" w:type="dxa"/>
          </w:tcPr>
          <w:p w:rsidR="00A83D76" w:rsidRPr="009A65BC" w:rsidRDefault="00A83D76" w:rsidP="00217391">
            <w:pPr>
              <w:pStyle w:val="PlainText"/>
              <w:spacing w:before="120" w:line="288" w:lineRule="auto"/>
              <w:jc w:val="both"/>
              <w:rPr>
                <w:rFonts w:ascii="Times New Roman" w:eastAsia="MS Mincho" w:hAnsi="Times New Roman" w:cs="Times New Roman"/>
                <w:sz w:val="24"/>
                <w:szCs w:val="24"/>
              </w:rPr>
            </w:pPr>
            <w:r w:rsidRPr="009A65BC">
              <w:rPr>
                <w:rFonts w:ascii="Times New Roman" w:eastAsia="MS Mincho" w:hAnsi="Times New Roman" w:cs="Times New Roman"/>
                <w:sz w:val="24"/>
                <w:szCs w:val="24"/>
              </w:rPr>
              <w:t>The C.E.O. can make a working committee consisting maximum four members (excluding himself) subject to approved by president and trustees.</w:t>
            </w:r>
          </w:p>
        </w:tc>
      </w:tr>
      <w:tr w:rsidR="00A83D76" w:rsidRPr="0075127F" w:rsidTr="00164F92">
        <w:tc>
          <w:tcPr>
            <w:tcW w:w="720" w:type="dxa"/>
          </w:tcPr>
          <w:p w:rsidR="00A83D76" w:rsidRPr="009A65BC" w:rsidRDefault="00A83D76" w:rsidP="007B726B">
            <w:pPr>
              <w:pStyle w:val="PlainText"/>
              <w:spacing w:before="120" w:line="288" w:lineRule="auto"/>
              <w:jc w:val="center"/>
              <w:rPr>
                <w:rFonts w:ascii="Times New Roman" w:eastAsia="MS Mincho" w:hAnsi="Times New Roman" w:cs="Times New Roman"/>
                <w:sz w:val="24"/>
                <w:szCs w:val="24"/>
              </w:rPr>
            </w:pPr>
            <w:r w:rsidRPr="009A65BC">
              <w:rPr>
                <w:rFonts w:ascii="Times New Roman" w:eastAsia="MS Mincho" w:hAnsi="Times New Roman" w:cs="Times New Roman"/>
                <w:sz w:val="24"/>
                <w:szCs w:val="24"/>
              </w:rPr>
              <w:t>c)</w:t>
            </w:r>
          </w:p>
        </w:tc>
        <w:tc>
          <w:tcPr>
            <w:tcW w:w="8388" w:type="dxa"/>
          </w:tcPr>
          <w:p w:rsidR="00A83D76" w:rsidRPr="009A65BC" w:rsidRDefault="00A83D76" w:rsidP="00217391">
            <w:pPr>
              <w:pStyle w:val="PlainText"/>
              <w:spacing w:before="120" w:line="288" w:lineRule="auto"/>
              <w:jc w:val="both"/>
              <w:rPr>
                <w:rFonts w:ascii="Times New Roman" w:eastAsia="MS Mincho" w:hAnsi="Times New Roman" w:cs="Times New Roman"/>
                <w:sz w:val="24"/>
                <w:szCs w:val="24"/>
              </w:rPr>
            </w:pPr>
            <w:r w:rsidRPr="009A65BC">
              <w:rPr>
                <w:rFonts w:ascii="Times New Roman" w:eastAsia="MS Mincho" w:hAnsi="Times New Roman" w:cs="Times New Roman"/>
                <w:sz w:val="24"/>
                <w:szCs w:val="24"/>
              </w:rPr>
              <w:t>The trustee may ask C.E.O. to attend the meetings of the trust.</w:t>
            </w:r>
          </w:p>
        </w:tc>
      </w:tr>
      <w:tr w:rsidR="00A83D76" w:rsidRPr="0075127F" w:rsidTr="00164F92">
        <w:tc>
          <w:tcPr>
            <w:tcW w:w="720" w:type="dxa"/>
          </w:tcPr>
          <w:p w:rsidR="00A83D76" w:rsidRPr="009A65BC" w:rsidRDefault="00A83D76" w:rsidP="007B726B">
            <w:pPr>
              <w:pStyle w:val="PlainText"/>
              <w:spacing w:before="120" w:line="288" w:lineRule="auto"/>
              <w:jc w:val="center"/>
              <w:rPr>
                <w:rFonts w:ascii="Times New Roman" w:eastAsia="MS Mincho" w:hAnsi="Times New Roman" w:cs="Times New Roman"/>
                <w:sz w:val="24"/>
                <w:szCs w:val="24"/>
              </w:rPr>
            </w:pPr>
            <w:r w:rsidRPr="009A65BC">
              <w:rPr>
                <w:rFonts w:ascii="Times New Roman" w:eastAsia="MS Mincho" w:hAnsi="Times New Roman" w:cs="Times New Roman"/>
                <w:sz w:val="24"/>
                <w:szCs w:val="24"/>
              </w:rPr>
              <w:t>d)</w:t>
            </w:r>
          </w:p>
        </w:tc>
        <w:tc>
          <w:tcPr>
            <w:tcW w:w="8388" w:type="dxa"/>
          </w:tcPr>
          <w:p w:rsidR="00A83D76" w:rsidRPr="009A65BC" w:rsidRDefault="00A83D76" w:rsidP="00217391">
            <w:pPr>
              <w:pStyle w:val="PlainText"/>
              <w:spacing w:before="120" w:line="288" w:lineRule="auto"/>
              <w:jc w:val="both"/>
              <w:rPr>
                <w:rFonts w:ascii="Times New Roman" w:eastAsia="MS Mincho" w:hAnsi="Times New Roman" w:cs="Times New Roman"/>
                <w:sz w:val="24"/>
                <w:szCs w:val="24"/>
              </w:rPr>
            </w:pPr>
            <w:r w:rsidRPr="009A65BC">
              <w:rPr>
                <w:rFonts w:ascii="Times New Roman" w:eastAsia="MS Mincho" w:hAnsi="Times New Roman" w:cs="Times New Roman"/>
                <w:sz w:val="24"/>
                <w:szCs w:val="24"/>
              </w:rPr>
              <w:t>The C.E.O. can conducted meeting of his working committee but the C.E.O. has to inform the secretary (in absence of secretary any other trustee) about the meeting.</w:t>
            </w:r>
          </w:p>
        </w:tc>
      </w:tr>
    </w:tbl>
    <w:p w:rsidR="00C93208" w:rsidRDefault="00C93208" w:rsidP="007B726B">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17.  </w:t>
      </w:r>
      <w:r w:rsidR="007E12B1">
        <w:rPr>
          <w:rFonts w:ascii="Times New Roman" w:eastAsia="MS Mincho" w:hAnsi="Times New Roman" w:cs="Times New Roman"/>
          <w:sz w:val="24"/>
          <w:szCs w:val="24"/>
        </w:rPr>
        <w:tab/>
      </w:r>
      <w:r w:rsidRPr="007E12B1">
        <w:rPr>
          <w:rFonts w:ascii="Times New Roman" w:eastAsia="MS Mincho" w:hAnsi="Times New Roman" w:cs="Times New Roman"/>
          <w:b/>
          <w:sz w:val="24"/>
          <w:szCs w:val="24"/>
        </w:rPr>
        <w:t xml:space="preserve">MEETINGS : </w:t>
      </w:r>
      <w:r w:rsidRPr="00FB31E8">
        <w:rPr>
          <w:rFonts w:ascii="Times New Roman" w:eastAsia="MS Mincho" w:hAnsi="Times New Roman" w:cs="Times New Roman"/>
          <w:sz w:val="24"/>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664"/>
        <w:gridCol w:w="7724"/>
      </w:tblGrid>
      <w:tr w:rsidR="00E2663F" w:rsidRPr="009A65BC" w:rsidTr="00CC2DAE">
        <w:tc>
          <w:tcPr>
            <w:tcW w:w="720" w:type="dxa"/>
          </w:tcPr>
          <w:p w:rsidR="00E2663F" w:rsidRPr="00530DBF" w:rsidRDefault="00E2663F" w:rsidP="007B726B">
            <w:pPr>
              <w:pStyle w:val="PlainText"/>
              <w:spacing w:before="120" w:line="288" w:lineRule="auto"/>
              <w:jc w:val="center"/>
              <w:rPr>
                <w:rFonts w:ascii="Times New Roman" w:eastAsia="MS Mincho" w:hAnsi="Times New Roman" w:cs="Times New Roman"/>
                <w:sz w:val="24"/>
                <w:szCs w:val="24"/>
              </w:rPr>
            </w:pPr>
            <w:r w:rsidRPr="00530DBF">
              <w:rPr>
                <w:rFonts w:ascii="Times New Roman" w:eastAsia="MS Mincho" w:hAnsi="Times New Roman" w:cs="Times New Roman"/>
                <w:sz w:val="24"/>
                <w:szCs w:val="24"/>
              </w:rPr>
              <w:t>(a)</w:t>
            </w:r>
          </w:p>
        </w:tc>
        <w:tc>
          <w:tcPr>
            <w:tcW w:w="8388" w:type="dxa"/>
            <w:gridSpan w:val="2"/>
          </w:tcPr>
          <w:p w:rsidR="00E2663F" w:rsidRPr="00530DBF" w:rsidRDefault="00E2663F" w:rsidP="000167D4">
            <w:pPr>
              <w:pStyle w:val="PlainText"/>
              <w:spacing w:before="120" w:line="288" w:lineRule="auto"/>
              <w:jc w:val="both"/>
              <w:rPr>
                <w:rFonts w:ascii="Times New Roman" w:eastAsia="MS Mincho" w:hAnsi="Times New Roman" w:cs="Times New Roman"/>
                <w:sz w:val="24"/>
                <w:szCs w:val="24"/>
              </w:rPr>
            </w:pPr>
            <w:r w:rsidRPr="00530DBF">
              <w:rPr>
                <w:rFonts w:ascii="Times New Roman" w:eastAsia="MS Mincho" w:hAnsi="Times New Roman" w:cs="Times New Roman"/>
                <w:sz w:val="24"/>
                <w:szCs w:val="24"/>
              </w:rPr>
              <w:t xml:space="preserve">Business  Meetings : For the purpose of Managing the affairs of the TRUST, the Board of Trustees  will meet at least four times in a financial year. These meetings will be known as Business Meetings. Decisions will be taken by majority. Quorum shall be three (that includes the secretary of trust) other than the power of attorney </w:t>
            </w:r>
            <w:r w:rsidRPr="00530DBF">
              <w:rPr>
                <w:rFonts w:ascii="Times New Roman" w:eastAsia="MS Mincho" w:hAnsi="Times New Roman" w:cs="Times New Roman"/>
                <w:sz w:val="24"/>
                <w:szCs w:val="24"/>
              </w:rPr>
              <w:lastRenderedPageBreak/>
              <w:t>holder or one third of the   strength of the Board of Trustees for the time being whichever is higher. The secretary of trust shall send a notice to each trustee before two weeks mentioning place and time of the meeting and each trustee have duty to reply secretary regarding his presence or power of attorney for the scheduled meeting. Meeting will be presided over by the president or his nominee.</w:t>
            </w:r>
          </w:p>
        </w:tc>
      </w:tr>
      <w:tr w:rsidR="00987CA5" w:rsidRPr="009A65BC" w:rsidTr="00CC2DAE">
        <w:tc>
          <w:tcPr>
            <w:tcW w:w="720" w:type="dxa"/>
            <w:vMerge w:val="restart"/>
          </w:tcPr>
          <w:p w:rsidR="00987CA5" w:rsidRPr="00530DBF" w:rsidRDefault="00987CA5" w:rsidP="007B726B">
            <w:pPr>
              <w:jc w:val="center"/>
              <w:rPr>
                <w:rFonts w:eastAsia="MS Mincho"/>
              </w:rPr>
            </w:pPr>
            <w:r w:rsidRPr="00530DBF">
              <w:rPr>
                <w:rFonts w:eastAsia="MS Mincho"/>
              </w:rPr>
              <w:lastRenderedPageBreak/>
              <w:t>(b)</w:t>
            </w:r>
          </w:p>
        </w:tc>
        <w:tc>
          <w:tcPr>
            <w:tcW w:w="8388" w:type="dxa"/>
            <w:gridSpan w:val="2"/>
          </w:tcPr>
          <w:p w:rsidR="00987CA5" w:rsidRDefault="00987CA5" w:rsidP="000167D4">
            <w:r w:rsidRPr="00530DBF">
              <w:rPr>
                <w:rFonts w:eastAsia="MS Mincho"/>
              </w:rPr>
              <w:t>Annual Meeting : In addition to Business Meetings, the Board of Trustees will hold one Annual Meeting in each calendar year within six months of the close of the accounting year, to transact the following business :</w:t>
            </w:r>
          </w:p>
        </w:tc>
      </w:tr>
      <w:tr w:rsidR="00987CA5" w:rsidRPr="009A65BC" w:rsidTr="00CC2DAE">
        <w:tc>
          <w:tcPr>
            <w:tcW w:w="720" w:type="dxa"/>
            <w:vMerge/>
          </w:tcPr>
          <w:p w:rsidR="00987CA5" w:rsidRPr="009A65BC" w:rsidRDefault="00987CA5" w:rsidP="00667507">
            <w:pPr>
              <w:pStyle w:val="PlainText"/>
              <w:spacing w:before="120" w:line="288" w:lineRule="auto"/>
              <w:jc w:val="both"/>
              <w:rPr>
                <w:rFonts w:ascii="Times New Roman" w:eastAsia="MS Mincho" w:hAnsi="Times New Roman" w:cs="Times New Roman"/>
                <w:sz w:val="24"/>
                <w:szCs w:val="24"/>
              </w:rPr>
            </w:pPr>
          </w:p>
        </w:tc>
        <w:tc>
          <w:tcPr>
            <w:tcW w:w="664" w:type="dxa"/>
          </w:tcPr>
          <w:p w:rsidR="00987CA5" w:rsidRPr="004D75EC" w:rsidRDefault="00987CA5" w:rsidP="00551899">
            <w:pPr>
              <w:pStyle w:val="PlainText"/>
              <w:spacing w:before="120" w:line="288" w:lineRule="auto"/>
              <w:jc w:val="both"/>
              <w:rPr>
                <w:rFonts w:ascii="Times New Roman" w:eastAsia="MS Mincho" w:hAnsi="Times New Roman" w:cs="Times New Roman"/>
                <w:sz w:val="24"/>
                <w:szCs w:val="24"/>
              </w:rPr>
            </w:pPr>
            <w:r w:rsidRPr="004D75EC">
              <w:rPr>
                <w:rFonts w:ascii="Times New Roman" w:eastAsia="MS Mincho" w:hAnsi="Times New Roman" w:cs="Times New Roman"/>
                <w:sz w:val="24"/>
                <w:szCs w:val="24"/>
              </w:rPr>
              <w:t xml:space="preserve">(i)  </w:t>
            </w:r>
          </w:p>
        </w:tc>
        <w:tc>
          <w:tcPr>
            <w:tcW w:w="7724" w:type="dxa"/>
          </w:tcPr>
          <w:p w:rsidR="00987CA5" w:rsidRPr="004D75EC" w:rsidRDefault="00987CA5" w:rsidP="00551899">
            <w:pPr>
              <w:pStyle w:val="PlainText"/>
              <w:spacing w:before="120" w:line="288" w:lineRule="auto"/>
              <w:jc w:val="both"/>
              <w:rPr>
                <w:rFonts w:ascii="Times New Roman" w:eastAsia="MS Mincho" w:hAnsi="Times New Roman" w:cs="Times New Roman"/>
                <w:sz w:val="24"/>
                <w:szCs w:val="24"/>
              </w:rPr>
            </w:pPr>
            <w:r w:rsidRPr="004D75EC">
              <w:rPr>
                <w:rFonts w:ascii="Times New Roman" w:eastAsia="MS Mincho" w:hAnsi="Times New Roman" w:cs="Times New Roman"/>
                <w:sz w:val="24"/>
                <w:szCs w:val="24"/>
              </w:rPr>
              <w:t>To approve the Audited Annual Accounts and Annual Report.</w:t>
            </w:r>
          </w:p>
        </w:tc>
      </w:tr>
      <w:tr w:rsidR="00987CA5" w:rsidRPr="009A65BC" w:rsidTr="00CC2DAE">
        <w:tc>
          <w:tcPr>
            <w:tcW w:w="720" w:type="dxa"/>
            <w:vMerge/>
          </w:tcPr>
          <w:p w:rsidR="00987CA5" w:rsidRPr="009A65BC" w:rsidRDefault="00987CA5" w:rsidP="00667507">
            <w:pPr>
              <w:pStyle w:val="PlainText"/>
              <w:spacing w:before="120" w:line="288" w:lineRule="auto"/>
              <w:jc w:val="both"/>
              <w:rPr>
                <w:rFonts w:ascii="Times New Roman" w:eastAsia="MS Mincho" w:hAnsi="Times New Roman" w:cs="Times New Roman"/>
                <w:sz w:val="24"/>
                <w:szCs w:val="24"/>
              </w:rPr>
            </w:pPr>
          </w:p>
        </w:tc>
        <w:tc>
          <w:tcPr>
            <w:tcW w:w="664" w:type="dxa"/>
          </w:tcPr>
          <w:p w:rsidR="00987CA5" w:rsidRPr="004D75EC" w:rsidRDefault="00987CA5" w:rsidP="00551899">
            <w:pPr>
              <w:pStyle w:val="PlainText"/>
              <w:spacing w:before="120" w:line="288" w:lineRule="auto"/>
              <w:jc w:val="both"/>
              <w:rPr>
                <w:rFonts w:ascii="Times New Roman" w:eastAsia="MS Mincho" w:hAnsi="Times New Roman" w:cs="Times New Roman"/>
                <w:sz w:val="24"/>
                <w:szCs w:val="24"/>
              </w:rPr>
            </w:pPr>
            <w:r w:rsidRPr="004D75EC">
              <w:rPr>
                <w:rFonts w:ascii="Times New Roman" w:eastAsia="MS Mincho" w:hAnsi="Times New Roman" w:cs="Times New Roman"/>
                <w:sz w:val="24"/>
                <w:szCs w:val="24"/>
              </w:rPr>
              <w:t xml:space="preserve">(ii) </w:t>
            </w:r>
          </w:p>
        </w:tc>
        <w:tc>
          <w:tcPr>
            <w:tcW w:w="7724" w:type="dxa"/>
          </w:tcPr>
          <w:p w:rsidR="00987CA5" w:rsidRPr="004D75EC" w:rsidRDefault="00987CA5" w:rsidP="00551899">
            <w:pPr>
              <w:pStyle w:val="PlainText"/>
              <w:spacing w:before="120" w:line="288" w:lineRule="auto"/>
              <w:jc w:val="both"/>
              <w:rPr>
                <w:rFonts w:ascii="Times New Roman" w:eastAsia="MS Mincho" w:hAnsi="Times New Roman" w:cs="Times New Roman"/>
                <w:sz w:val="24"/>
                <w:szCs w:val="24"/>
              </w:rPr>
            </w:pPr>
            <w:r w:rsidRPr="004D75EC">
              <w:rPr>
                <w:rFonts w:ascii="Times New Roman" w:eastAsia="MS Mincho" w:hAnsi="Times New Roman" w:cs="Times New Roman"/>
                <w:sz w:val="24"/>
                <w:szCs w:val="24"/>
              </w:rPr>
              <w:t>To appoint Auditors for the year and to decide their remuner</w:t>
            </w:r>
            <w:r w:rsidRPr="004D75EC">
              <w:rPr>
                <w:rFonts w:ascii="Times New Roman" w:eastAsia="MS Mincho" w:hAnsi="Times New Roman" w:cs="Times New Roman"/>
                <w:sz w:val="24"/>
                <w:szCs w:val="24"/>
              </w:rPr>
              <w:softHyphen/>
              <w:t>ation.</w:t>
            </w:r>
          </w:p>
        </w:tc>
      </w:tr>
      <w:tr w:rsidR="00987CA5" w:rsidRPr="009A65BC" w:rsidTr="00CC2DAE">
        <w:tc>
          <w:tcPr>
            <w:tcW w:w="720" w:type="dxa"/>
            <w:vMerge/>
          </w:tcPr>
          <w:p w:rsidR="00987CA5" w:rsidRPr="009A65BC" w:rsidRDefault="00987CA5" w:rsidP="00667507">
            <w:pPr>
              <w:pStyle w:val="PlainText"/>
              <w:spacing w:before="120" w:line="288" w:lineRule="auto"/>
              <w:jc w:val="both"/>
              <w:rPr>
                <w:rFonts w:ascii="Times New Roman" w:eastAsia="MS Mincho" w:hAnsi="Times New Roman" w:cs="Times New Roman"/>
                <w:sz w:val="24"/>
                <w:szCs w:val="24"/>
              </w:rPr>
            </w:pPr>
          </w:p>
        </w:tc>
        <w:tc>
          <w:tcPr>
            <w:tcW w:w="664" w:type="dxa"/>
          </w:tcPr>
          <w:p w:rsidR="00987CA5" w:rsidRPr="004D75EC" w:rsidRDefault="00987CA5" w:rsidP="00551899">
            <w:pPr>
              <w:pStyle w:val="PlainText"/>
              <w:spacing w:before="120" w:line="288" w:lineRule="auto"/>
              <w:jc w:val="both"/>
              <w:rPr>
                <w:rFonts w:ascii="Times New Roman" w:eastAsia="MS Mincho" w:hAnsi="Times New Roman" w:cs="Times New Roman"/>
                <w:sz w:val="24"/>
                <w:szCs w:val="24"/>
              </w:rPr>
            </w:pPr>
            <w:r w:rsidRPr="004D75EC">
              <w:rPr>
                <w:rFonts w:ascii="Times New Roman" w:eastAsia="MS Mincho" w:hAnsi="Times New Roman" w:cs="Times New Roman"/>
                <w:sz w:val="24"/>
                <w:szCs w:val="24"/>
              </w:rPr>
              <w:t xml:space="preserve">(iii) </w:t>
            </w:r>
          </w:p>
        </w:tc>
        <w:tc>
          <w:tcPr>
            <w:tcW w:w="7724" w:type="dxa"/>
          </w:tcPr>
          <w:p w:rsidR="00987CA5" w:rsidRPr="004D75EC" w:rsidRDefault="00987CA5" w:rsidP="00551899">
            <w:pPr>
              <w:pStyle w:val="PlainText"/>
              <w:spacing w:before="120" w:line="288" w:lineRule="auto"/>
              <w:jc w:val="both"/>
              <w:rPr>
                <w:rFonts w:ascii="Times New Roman" w:eastAsia="MS Mincho" w:hAnsi="Times New Roman" w:cs="Times New Roman"/>
                <w:sz w:val="24"/>
                <w:szCs w:val="24"/>
              </w:rPr>
            </w:pPr>
            <w:r w:rsidRPr="004D75EC">
              <w:rPr>
                <w:rFonts w:ascii="Times New Roman" w:eastAsia="MS Mincho" w:hAnsi="Times New Roman" w:cs="Times New Roman"/>
                <w:sz w:val="24"/>
                <w:szCs w:val="24"/>
              </w:rPr>
              <w:t>To conduct any other business. At least fourteen days prior notice in writing of such Annual Meeting shall be given. Decision will be taken by majority and quorum will be three or one third of the total strength of the Board of Trustees for the time being whichever is higher. Meeting will be presided over by any Trustees so elected.</w:t>
            </w:r>
          </w:p>
        </w:tc>
      </w:tr>
    </w:tbl>
    <w:p w:rsidR="00C93208" w:rsidRPr="00FB31E8" w:rsidRDefault="00C93208" w:rsidP="007267CF">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1</w:t>
      </w:r>
      <w:r w:rsidR="00BB61FF">
        <w:rPr>
          <w:rFonts w:ascii="Times New Roman" w:eastAsia="MS Mincho" w:hAnsi="Times New Roman" w:cs="Times New Roman"/>
          <w:sz w:val="24"/>
          <w:szCs w:val="24"/>
        </w:rPr>
        <w:t>8</w:t>
      </w:r>
      <w:r w:rsidRPr="00FB31E8">
        <w:rPr>
          <w:rFonts w:ascii="Times New Roman" w:eastAsia="MS Mincho" w:hAnsi="Times New Roman" w:cs="Times New Roman"/>
          <w:sz w:val="24"/>
          <w:szCs w:val="24"/>
        </w:rPr>
        <w:t xml:space="preserve">.  </w:t>
      </w:r>
      <w:r w:rsidRPr="007E12B1">
        <w:rPr>
          <w:rFonts w:ascii="Times New Roman" w:eastAsia="MS Mincho" w:hAnsi="Times New Roman" w:cs="Times New Roman"/>
          <w:b/>
          <w:sz w:val="24"/>
          <w:szCs w:val="24"/>
        </w:rPr>
        <w:t>POWERS OR FUNCTIONS OF THE TRUSTEES</w:t>
      </w:r>
      <w:r w:rsidRPr="00FB31E8">
        <w:rPr>
          <w:rFonts w:ascii="Times New Roman" w:eastAsia="MS Mincho" w:hAnsi="Times New Roman" w:cs="Times New Roman"/>
          <w:sz w:val="24"/>
          <w:szCs w:val="24"/>
        </w:rPr>
        <w:t xml:space="preserve"> : The Trustees will have all the powers to do such acts and deals as may be considered necessary for the attainment of objects of the TRUST. Without prejudice to the generally of these powers, the TRUSTEES shall have powers;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6"/>
        <w:gridCol w:w="8412"/>
      </w:tblGrid>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accept and receive any donation, contribution, bequest, grant-in-aid or assistance, subscription in cash or in kind includ</w:t>
            </w:r>
            <w:r w:rsidRPr="002654BD">
              <w:rPr>
                <w:rFonts w:ascii="Times New Roman" w:eastAsia="MS Mincho" w:hAnsi="Times New Roman" w:cs="Times New Roman"/>
                <w:sz w:val="24"/>
                <w:szCs w:val="24"/>
              </w:rPr>
              <w:softHyphen/>
              <w:t>ing any property from any person, company corporation or govern</w:t>
            </w:r>
            <w:r w:rsidRPr="002654BD">
              <w:rPr>
                <w:rFonts w:ascii="Times New Roman" w:eastAsia="MS Mincho" w:hAnsi="Times New Roman" w:cs="Times New Roman"/>
                <w:sz w:val="24"/>
                <w:szCs w:val="24"/>
              </w:rPr>
              <w:softHyphen/>
              <w:t>ment and other board, agencies etc. or trust on such terms and conditions as the trustees may think fit.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(ii)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apply the whole or part of the income of the trust fund or accumulation thereon or whole or part of the corpus of the Trust Fund for the purpose of any one or more of the objects of the Trust as the TRUSTEES may decide from time to time.</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(iii)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sell, alter, very, transpose, dispose off, alienate or otherwise deal with any property movable or immovable comprising the Trust Fund or any investment representing the same and to reinvest the same in any manner as the TRUSTEES may think fit.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(iv)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let out or demise any immovable property comprised in the Trust Fund for such period and at such rent, on such terms and conditions as TRUSTEES in their absolute discretion may think fit.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(v)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open  account with any nationalised bank or banks in the name of the Trust; to operate such account and to give in</w:t>
            </w:r>
            <w:r w:rsidRPr="002654BD">
              <w:rPr>
                <w:rFonts w:ascii="Times New Roman" w:eastAsia="MS Mincho" w:hAnsi="Times New Roman" w:cs="Times New Roman"/>
                <w:sz w:val="24"/>
                <w:szCs w:val="24"/>
              </w:rPr>
              <w:softHyphen/>
              <w:t>structions to the Bank that such account may be operated upon by the treasurer of the trust and the secretary/president or one or more of the Trustees or by one or more officers and employees of the Trust.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(vi)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adjust, settle, compromise, compound, refer to arbitration all actions, suits, claims demands and proceedings regard</w:t>
            </w:r>
            <w:r w:rsidRPr="002654BD">
              <w:rPr>
                <w:rFonts w:ascii="Times New Roman" w:eastAsia="MS Mincho" w:hAnsi="Times New Roman" w:cs="Times New Roman"/>
                <w:sz w:val="24"/>
                <w:szCs w:val="24"/>
              </w:rPr>
              <w:softHyphen/>
              <w:t>ing the Trust properties.</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(vii)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appoint constituted attorney or agents and to delegate to such attorneys or agents all or any of the powers vested in them under these presents and from time to time remove such attor</w:t>
            </w:r>
            <w:r w:rsidRPr="002654BD">
              <w:rPr>
                <w:rFonts w:ascii="Times New Roman" w:eastAsia="MS Mincho" w:hAnsi="Times New Roman" w:cs="Times New Roman"/>
                <w:sz w:val="24"/>
                <w:szCs w:val="24"/>
              </w:rPr>
              <w:softHyphen/>
              <w:t>neys or agents and to appoint other or others in his or their place.</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(viii)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To set apart the whole or part of the income or the corpus of the Trust Fund for any </w:t>
            </w:r>
            <w:r w:rsidRPr="002654BD">
              <w:rPr>
                <w:rFonts w:ascii="Times New Roman" w:eastAsia="MS Mincho" w:hAnsi="Times New Roman" w:cs="Times New Roman"/>
                <w:sz w:val="24"/>
                <w:szCs w:val="24"/>
              </w:rPr>
              <w:lastRenderedPageBreak/>
              <w:t>of the objects of the Trust.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lastRenderedPageBreak/>
              <w:t xml:space="preserve">(ix)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accumulate  the income of the Trust and apply and accumulated income for one or more of the objects of the Trust.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(x)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pay  all charges, impositions and other outgoings payable in respect of the Trust Fund or any property comprised in the Trust and also to pay all costs incidental to the administra</w:t>
            </w:r>
            <w:r w:rsidRPr="002654BD">
              <w:rPr>
                <w:rFonts w:ascii="Times New Roman" w:eastAsia="MS Mincho" w:hAnsi="Times New Roman" w:cs="Times New Roman"/>
                <w:sz w:val="24"/>
                <w:szCs w:val="24"/>
              </w:rPr>
              <w:softHyphen/>
              <w:t>tion and management of the Trust Fund for the time being.</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(xi)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appoint  and/or demise office staff or other employ</w:t>
            </w:r>
            <w:r w:rsidRPr="002654BD">
              <w:rPr>
                <w:rFonts w:ascii="Times New Roman" w:eastAsia="MS Mincho" w:hAnsi="Times New Roman" w:cs="Times New Roman"/>
                <w:sz w:val="24"/>
                <w:szCs w:val="24"/>
              </w:rPr>
              <w:softHyphen/>
              <w:t>ees, to look after and manage the properties constituting the Trust Fund and to allot to such persons such duties as the Board of Trustees think fit and proper.</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(xii)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give contributions to other trusts and institutions with similar objects and whose income be exempt under the provisions of the Income-tax Act, 1961.</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(xiii)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To join,  cooperate, amalgamate this Trust with other Trust or Fund having similar or allied objects upon such terms and conditions as the Board of Trustees may in their discretion think fit.         </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(xiv)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appoint committees/sub-committee for management and operation of various projects/activities to be undertaken from time to time or for selecting the competent persons for carrying on the Trust.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(xv)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do all acts and activities which are conductive and incidental for carrying on the object of the Trust.</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(xvi)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The Board of Trustees is empowered to constitute an executive or steering committee for day to day running of its business. However, the decisions taken by the executive or steer</w:t>
            </w:r>
            <w:r w:rsidRPr="002654BD">
              <w:rPr>
                <w:rFonts w:ascii="Times New Roman" w:eastAsia="MS Mincho" w:hAnsi="Times New Roman" w:cs="Times New Roman"/>
                <w:sz w:val="24"/>
                <w:szCs w:val="24"/>
              </w:rPr>
              <w:softHyphen/>
              <w:t>ing committee are to be ratified in the immediate next meeting of the Board of Trustees.</w:t>
            </w:r>
          </w:p>
        </w:tc>
      </w:tr>
      <w:tr w:rsidR="007267CF" w:rsidTr="00E57AC5">
        <w:tc>
          <w:tcPr>
            <w:tcW w:w="588"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 xml:space="preserve">(i) </w:t>
            </w:r>
          </w:p>
        </w:tc>
        <w:tc>
          <w:tcPr>
            <w:tcW w:w="8520" w:type="dxa"/>
          </w:tcPr>
          <w:p w:rsidR="007267CF" w:rsidRPr="002654BD" w:rsidRDefault="007267CF" w:rsidP="00F655D7">
            <w:pPr>
              <w:pStyle w:val="PlainText"/>
              <w:spacing w:before="120" w:line="288" w:lineRule="auto"/>
              <w:jc w:val="both"/>
              <w:rPr>
                <w:rFonts w:ascii="Times New Roman" w:eastAsia="MS Mincho" w:hAnsi="Times New Roman" w:cs="Times New Roman"/>
                <w:sz w:val="24"/>
                <w:szCs w:val="24"/>
              </w:rPr>
            </w:pPr>
            <w:r w:rsidRPr="002654BD">
              <w:rPr>
                <w:rFonts w:ascii="Times New Roman" w:eastAsia="MS Mincho" w:hAnsi="Times New Roman" w:cs="Times New Roman"/>
                <w:sz w:val="24"/>
                <w:szCs w:val="24"/>
              </w:rPr>
              <w:t>To accept and receive any donation, contribution, bequest, grant-in-aid or assistance, subscription in cash or in kind includ</w:t>
            </w:r>
            <w:r w:rsidRPr="002654BD">
              <w:rPr>
                <w:rFonts w:ascii="Times New Roman" w:eastAsia="MS Mincho" w:hAnsi="Times New Roman" w:cs="Times New Roman"/>
                <w:sz w:val="24"/>
                <w:szCs w:val="24"/>
              </w:rPr>
              <w:softHyphen/>
              <w:t>ing any property from any person, company corporation or govern</w:t>
            </w:r>
            <w:r w:rsidRPr="002654BD">
              <w:rPr>
                <w:rFonts w:ascii="Times New Roman" w:eastAsia="MS Mincho" w:hAnsi="Times New Roman" w:cs="Times New Roman"/>
                <w:sz w:val="24"/>
                <w:szCs w:val="24"/>
              </w:rPr>
              <w:softHyphen/>
              <w:t>ment and other board, agencies etc. or trust on such terms and conditions as the trustees may think fit.</w:t>
            </w:r>
          </w:p>
        </w:tc>
      </w:tr>
    </w:tbl>
    <w:p w:rsidR="00C93208" w:rsidRPr="00FB31E8" w:rsidRDefault="00C93208" w:rsidP="007267CF">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1</w:t>
      </w:r>
      <w:r w:rsidR="00A06776">
        <w:rPr>
          <w:rFonts w:ascii="Times New Roman" w:eastAsia="MS Mincho" w:hAnsi="Times New Roman" w:cs="Times New Roman"/>
          <w:sz w:val="24"/>
          <w:szCs w:val="24"/>
        </w:rPr>
        <w:t>9</w:t>
      </w:r>
      <w:r w:rsidRPr="00BB7006">
        <w:rPr>
          <w:rFonts w:ascii="Times New Roman" w:eastAsia="MS Mincho" w:hAnsi="Times New Roman" w:cs="Times New Roman"/>
          <w:b/>
          <w:sz w:val="24"/>
          <w:szCs w:val="24"/>
        </w:rPr>
        <w:t>.  RULES AND REGULATIONS</w:t>
      </w:r>
      <w:r w:rsidRPr="00FB31E8">
        <w:rPr>
          <w:rFonts w:ascii="Times New Roman" w:eastAsia="MS Mincho" w:hAnsi="Times New Roman" w:cs="Times New Roman"/>
          <w:sz w:val="24"/>
          <w:szCs w:val="24"/>
        </w:rPr>
        <w:t xml:space="preserve"> : The TRUSTEES shall have power to frame such rules and regulations as they may think fit, for the smooth running of the TRUST and furtherance of its objects. These rules and regulations will not be in contradiction to this TRUST DEED.</w:t>
      </w:r>
    </w:p>
    <w:p w:rsidR="007267CF" w:rsidRDefault="007267CF" w:rsidP="00BB7006">
      <w:pPr>
        <w:pStyle w:val="PlainText"/>
        <w:tabs>
          <w:tab w:val="left" w:pos="540"/>
        </w:tabs>
        <w:spacing w:before="120" w:line="288" w:lineRule="auto"/>
        <w:ind w:left="547" w:hanging="547"/>
        <w:jc w:val="both"/>
        <w:rPr>
          <w:rFonts w:ascii="Times New Roman" w:eastAsia="MS Mincho" w:hAnsi="Times New Roman" w:cs="Times New Roman"/>
          <w:sz w:val="24"/>
          <w:szCs w:val="24"/>
        </w:rPr>
      </w:pPr>
    </w:p>
    <w:p w:rsidR="00C93208" w:rsidRPr="00FB31E8" w:rsidRDefault="00A06776" w:rsidP="00872953">
      <w:pPr>
        <w:pStyle w:val="PlainText"/>
        <w:tabs>
          <w:tab w:val="left" w:pos="540"/>
        </w:tabs>
        <w:spacing w:before="120" w:line="288"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20</w:t>
      </w:r>
      <w:r w:rsidR="00C93208" w:rsidRPr="00FB31E8">
        <w:rPr>
          <w:rFonts w:ascii="Times New Roman" w:eastAsia="MS Mincho" w:hAnsi="Times New Roman" w:cs="Times New Roman"/>
          <w:sz w:val="24"/>
          <w:szCs w:val="24"/>
        </w:rPr>
        <w:t xml:space="preserve">.   </w:t>
      </w:r>
      <w:r w:rsidR="00C93208" w:rsidRPr="00BB7006">
        <w:rPr>
          <w:rFonts w:ascii="Times New Roman" w:eastAsia="MS Mincho" w:hAnsi="Times New Roman" w:cs="Times New Roman"/>
          <w:b/>
          <w:sz w:val="24"/>
          <w:szCs w:val="24"/>
        </w:rPr>
        <w:t>MISCELLANEOUS</w:t>
      </w:r>
      <w:r w:rsidR="00C93208" w:rsidRPr="00FB31E8">
        <w:rPr>
          <w:rFonts w:ascii="Times New Roman" w:eastAsia="MS Mincho" w:hAnsi="Times New Roman" w:cs="Times New Roman"/>
          <w:sz w:val="24"/>
          <w:szCs w:val="24"/>
        </w:rPr>
        <w:t xml:space="preserve"> : It is expressly declared that no part of the Trust property or its income shall be applied for the purpose which is not in consonance with the objects of the Trust.</w:t>
      </w:r>
    </w:p>
    <w:p w:rsidR="007267CF" w:rsidRDefault="007267CF" w:rsidP="00BB7006">
      <w:pPr>
        <w:pStyle w:val="PlainText"/>
        <w:tabs>
          <w:tab w:val="left" w:pos="540"/>
        </w:tabs>
        <w:spacing w:before="120" w:line="288" w:lineRule="auto"/>
        <w:ind w:left="547" w:hanging="547"/>
        <w:jc w:val="both"/>
        <w:rPr>
          <w:rFonts w:ascii="Times New Roman" w:eastAsia="MS Mincho" w:hAnsi="Times New Roman" w:cs="Times New Roman"/>
          <w:sz w:val="24"/>
          <w:szCs w:val="24"/>
        </w:rPr>
      </w:pPr>
    </w:p>
    <w:p w:rsidR="00C93208" w:rsidRPr="00FB31E8" w:rsidRDefault="00C93208" w:rsidP="00872953">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2</w:t>
      </w:r>
      <w:r w:rsidR="00A06776">
        <w:rPr>
          <w:rFonts w:ascii="Times New Roman" w:eastAsia="MS Mincho" w:hAnsi="Times New Roman" w:cs="Times New Roman"/>
          <w:sz w:val="24"/>
          <w:szCs w:val="24"/>
        </w:rPr>
        <w:t>1</w:t>
      </w:r>
      <w:r w:rsidRPr="00FB31E8">
        <w:rPr>
          <w:rFonts w:ascii="Times New Roman" w:eastAsia="MS Mincho" w:hAnsi="Times New Roman" w:cs="Times New Roman"/>
          <w:sz w:val="24"/>
          <w:szCs w:val="24"/>
        </w:rPr>
        <w:t xml:space="preserve">.   </w:t>
      </w:r>
      <w:r w:rsidRPr="00BB7006">
        <w:rPr>
          <w:rFonts w:ascii="Times New Roman" w:eastAsia="MS Mincho" w:hAnsi="Times New Roman" w:cs="Times New Roman"/>
          <w:b/>
          <w:sz w:val="24"/>
          <w:szCs w:val="24"/>
        </w:rPr>
        <w:t>AMENDMENTS  TO THE  DEED</w:t>
      </w:r>
      <w:r w:rsidRPr="00FB31E8">
        <w:rPr>
          <w:rFonts w:ascii="Times New Roman" w:eastAsia="MS Mincho" w:hAnsi="Times New Roman" w:cs="Times New Roman"/>
          <w:sz w:val="24"/>
          <w:szCs w:val="24"/>
        </w:rPr>
        <w:t>: If required the Trustees in their meeting called for this purpose with a least fifteen days notice may adopt resolutions for the amendments in the deed of Trust with Two third majority of the total number of Trustees either present in person or by consent in writing or by both. However, there will not be any amendment in the objects of the Trust.</w:t>
      </w:r>
    </w:p>
    <w:p w:rsidR="00872953" w:rsidRDefault="00872953" w:rsidP="00872953">
      <w:pPr>
        <w:pStyle w:val="PlainText"/>
        <w:tabs>
          <w:tab w:val="left" w:pos="540"/>
        </w:tabs>
        <w:spacing w:before="120" w:line="288" w:lineRule="auto"/>
        <w:jc w:val="both"/>
        <w:rPr>
          <w:rFonts w:ascii="Times New Roman" w:eastAsia="MS Mincho" w:hAnsi="Times New Roman" w:cs="Times New Roman"/>
          <w:sz w:val="24"/>
          <w:szCs w:val="24"/>
        </w:rPr>
      </w:pPr>
    </w:p>
    <w:p w:rsidR="00C93208" w:rsidRPr="00FB31E8" w:rsidRDefault="00C93208" w:rsidP="00872953">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lastRenderedPageBreak/>
        <w:t>2</w:t>
      </w:r>
      <w:r w:rsidR="00A06776">
        <w:rPr>
          <w:rFonts w:ascii="Times New Roman" w:eastAsia="MS Mincho" w:hAnsi="Times New Roman" w:cs="Times New Roman"/>
          <w:sz w:val="24"/>
          <w:szCs w:val="24"/>
        </w:rPr>
        <w:t>2</w:t>
      </w:r>
      <w:r w:rsidRPr="00FB31E8">
        <w:rPr>
          <w:rFonts w:ascii="Times New Roman" w:eastAsia="MS Mincho" w:hAnsi="Times New Roman" w:cs="Times New Roman"/>
          <w:sz w:val="24"/>
          <w:szCs w:val="24"/>
        </w:rPr>
        <w:t xml:space="preserve">.   </w:t>
      </w:r>
      <w:r w:rsidRPr="007E1120">
        <w:rPr>
          <w:rFonts w:ascii="Times New Roman" w:eastAsia="MS Mincho" w:hAnsi="Times New Roman" w:cs="Times New Roman"/>
          <w:b/>
          <w:sz w:val="24"/>
          <w:szCs w:val="24"/>
        </w:rPr>
        <w:t>WINDING UP</w:t>
      </w:r>
      <w:r w:rsidRPr="00FB31E8">
        <w:rPr>
          <w:rFonts w:ascii="Times New Roman" w:eastAsia="MS Mincho" w:hAnsi="Times New Roman" w:cs="Times New Roman"/>
          <w:sz w:val="24"/>
          <w:szCs w:val="24"/>
        </w:rPr>
        <w:t xml:space="preserve"> : The trust may terminate its activities if Board of the Trustees deem fit necessary in their meeting called and held for the purpose by giving at least twenty one days notice and passing a resolution by at least three fourth majority of the total number of trustees either present in person or by consent in writing or by both and may wind up its affairs.</w:t>
      </w:r>
    </w:p>
    <w:p w:rsidR="00872953" w:rsidRDefault="00872953" w:rsidP="00872953">
      <w:pPr>
        <w:pStyle w:val="PlainText"/>
        <w:tabs>
          <w:tab w:val="left" w:pos="540"/>
        </w:tabs>
        <w:spacing w:before="120" w:line="288" w:lineRule="auto"/>
        <w:jc w:val="both"/>
        <w:rPr>
          <w:rFonts w:ascii="Times New Roman" w:eastAsia="MS Mincho" w:hAnsi="Times New Roman" w:cs="Times New Roman"/>
          <w:sz w:val="24"/>
          <w:szCs w:val="24"/>
        </w:rPr>
      </w:pPr>
    </w:p>
    <w:p w:rsidR="00C93208" w:rsidRPr="00FB31E8" w:rsidRDefault="00C93208" w:rsidP="00872953">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2</w:t>
      </w:r>
      <w:r w:rsidR="00A06776">
        <w:rPr>
          <w:rFonts w:ascii="Times New Roman" w:eastAsia="MS Mincho" w:hAnsi="Times New Roman" w:cs="Times New Roman"/>
          <w:sz w:val="24"/>
          <w:szCs w:val="24"/>
        </w:rPr>
        <w:t>3</w:t>
      </w:r>
      <w:r w:rsidRPr="00FB31E8">
        <w:rPr>
          <w:rFonts w:ascii="Times New Roman" w:eastAsia="MS Mincho" w:hAnsi="Times New Roman" w:cs="Times New Roman"/>
          <w:sz w:val="24"/>
          <w:szCs w:val="24"/>
        </w:rPr>
        <w:t>.   It is hereby agreed and declared that this Trust is a Public Charitable Trust and shall be got registered and recognised in accordance with the provisions of Central or State Laws in force in India from time to time including the Income-tax Act,1961.</w:t>
      </w:r>
    </w:p>
    <w:p w:rsidR="00872953" w:rsidRDefault="00872953" w:rsidP="00872953">
      <w:pPr>
        <w:pStyle w:val="PlainText"/>
        <w:tabs>
          <w:tab w:val="left" w:pos="540"/>
        </w:tabs>
        <w:spacing w:before="120" w:line="288" w:lineRule="auto"/>
        <w:jc w:val="both"/>
        <w:rPr>
          <w:rFonts w:ascii="Times New Roman" w:eastAsia="MS Mincho" w:hAnsi="Times New Roman" w:cs="Times New Roman"/>
          <w:sz w:val="24"/>
          <w:szCs w:val="24"/>
        </w:rPr>
      </w:pPr>
    </w:p>
    <w:p w:rsidR="00C93208" w:rsidRPr="00FB31E8" w:rsidRDefault="00C93208" w:rsidP="00872953">
      <w:pPr>
        <w:pStyle w:val="PlainText"/>
        <w:tabs>
          <w:tab w:val="left" w:pos="540"/>
        </w:tabs>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2</w:t>
      </w:r>
      <w:r w:rsidR="00A06776">
        <w:rPr>
          <w:rFonts w:ascii="Times New Roman" w:eastAsia="MS Mincho" w:hAnsi="Times New Roman" w:cs="Times New Roman"/>
          <w:sz w:val="24"/>
          <w:szCs w:val="24"/>
        </w:rPr>
        <w:t>4</w:t>
      </w:r>
      <w:r w:rsidRPr="00FB31E8">
        <w:rPr>
          <w:rFonts w:ascii="Times New Roman" w:eastAsia="MS Mincho" w:hAnsi="Times New Roman" w:cs="Times New Roman"/>
          <w:sz w:val="24"/>
          <w:szCs w:val="24"/>
        </w:rPr>
        <w:t>.   Notwithstanding anything contained in the foregoing clauses, it is hereby agreed and declared unequivocally that this deed does not contain any provision for the transfer or application at any time of the whole or any part of the income or assets of the Trust Fund for any purpose other than a charitable purpose and that any rules, made hereafter governing the Trust Fund shall not contain any such provisions. In case any clause is so construed or inter</w:t>
      </w:r>
      <w:r w:rsidRPr="00FB31E8">
        <w:rPr>
          <w:rFonts w:ascii="Times New Roman" w:eastAsia="MS Mincho" w:hAnsi="Times New Roman" w:cs="Times New Roman"/>
          <w:sz w:val="24"/>
          <w:szCs w:val="24"/>
        </w:rPr>
        <w:softHyphen/>
        <w:t>preted such clause shall be deemed as deleted, amended or modified accordingly.</w:t>
      </w:r>
    </w:p>
    <w:p w:rsidR="00C93208" w:rsidRPr="00FB31E8" w:rsidRDefault="00C93208" w:rsidP="007E1120">
      <w:pPr>
        <w:pStyle w:val="PlainText"/>
        <w:spacing w:before="120"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IN WITNESS WHEREOF the parties hereof have executed these </w:t>
      </w:r>
    </w:p>
    <w:p w:rsidR="00C93208" w:rsidRPr="00FB31E8" w:rsidRDefault="00C93208" w:rsidP="00B30A3A">
      <w:pPr>
        <w:pStyle w:val="PlainText"/>
        <w:spacing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presents, on this the day hereinabove mentioned. </w:t>
      </w:r>
    </w:p>
    <w:p w:rsidR="00C93208" w:rsidRPr="00FB31E8" w:rsidRDefault="00C93208"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WITNESS            </w:t>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               SETTL</w:t>
      </w:r>
      <w:r w:rsidR="004C65E2" w:rsidRPr="00FB31E8">
        <w:rPr>
          <w:rFonts w:ascii="Times New Roman" w:eastAsia="MS Mincho" w:hAnsi="Times New Roman" w:cs="Times New Roman"/>
          <w:sz w:val="24"/>
          <w:szCs w:val="24"/>
        </w:rPr>
        <w:t>E</w:t>
      </w:r>
      <w:r w:rsidRPr="00FB31E8">
        <w:rPr>
          <w:rFonts w:ascii="Times New Roman" w:eastAsia="MS Mincho" w:hAnsi="Times New Roman" w:cs="Times New Roman"/>
          <w:sz w:val="24"/>
          <w:szCs w:val="24"/>
        </w:rPr>
        <w:t>R</w:t>
      </w:r>
    </w:p>
    <w:p w:rsidR="00C93208" w:rsidRPr="00FB31E8" w:rsidRDefault="00C93208" w:rsidP="00B30A3A">
      <w:pPr>
        <w:pStyle w:val="PlainText"/>
        <w:spacing w:line="288" w:lineRule="auto"/>
        <w:jc w:val="both"/>
        <w:rPr>
          <w:rFonts w:ascii="Times New Roman" w:eastAsia="MS Mincho" w:hAnsi="Times New Roman" w:cs="Times New Roman"/>
          <w:sz w:val="24"/>
          <w:szCs w:val="24"/>
        </w:rPr>
      </w:pPr>
    </w:p>
    <w:p w:rsidR="00C93208" w:rsidRPr="00FB31E8" w:rsidRDefault="00C93208" w:rsidP="00B30A3A">
      <w:pPr>
        <w:pStyle w:val="PlainText"/>
        <w:spacing w:line="288" w:lineRule="auto"/>
        <w:jc w:val="both"/>
        <w:rPr>
          <w:rFonts w:ascii="Times New Roman" w:eastAsia="MS Mincho" w:hAnsi="Times New Roman" w:cs="Times New Roman"/>
          <w:sz w:val="24"/>
          <w:szCs w:val="24"/>
        </w:rPr>
      </w:pPr>
      <w:r w:rsidRPr="00FB31E8">
        <w:rPr>
          <w:rFonts w:ascii="Times New Roman" w:eastAsia="MS Mincho" w:hAnsi="Times New Roman" w:cs="Times New Roman"/>
          <w:sz w:val="24"/>
          <w:szCs w:val="24"/>
        </w:rPr>
        <w:t xml:space="preserve">1.                       </w:t>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007E1120">
        <w:rPr>
          <w:rFonts w:ascii="Times New Roman" w:eastAsia="MS Mincho" w:hAnsi="Times New Roman" w:cs="Times New Roman"/>
          <w:sz w:val="24"/>
          <w:szCs w:val="24"/>
        </w:rPr>
        <w:tab/>
      </w:r>
      <w:r w:rsidRPr="00FB31E8">
        <w:rPr>
          <w:rFonts w:ascii="Times New Roman" w:eastAsia="MS Mincho" w:hAnsi="Times New Roman" w:cs="Times New Roman"/>
          <w:sz w:val="24"/>
          <w:szCs w:val="24"/>
        </w:rPr>
        <w:t xml:space="preserve">         (</w:t>
      </w:r>
      <w:r w:rsidR="00A61961" w:rsidRPr="00FB31E8">
        <w:rPr>
          <w:rFonts w:ascii="Times New Roman" w:eastAsia="MS Mincho" w:hAnsi="Times New Roman" w:cs="Times New Roman"/>
          <w:sz w:val="24"/>
          <w:szCs w:val="24"/>
        </w:rPr>
        <w:t xml:space="preserve">Smt. </w:t>
      </w:r>
      <w:r w:rsidR="000A1102">
        <w:rPr>
          <w:rFonts w:ascii="Times New Roman" w:eastAsia="MS Mincho" w:hAnsi="Times New Roman" w:cs="Times New Roman"/>
          <w:sz w:val="24"/>
          <w:szCs w:val="24"/>
        </w:rPr>
        <w:t>-------------------</w:t>
      </w:r>
      <w:r w:rsidRPr="00FB31E8">
        <w:rPr>
          <w:rFonts w:ascii="Times New Roman" w:eastAsia="MS Mincho" w:hAnsi="Times New Roman" w:cs="Times New Roman"/>
          <w:sz w:val="24"/>
          <w:szCs w:val="24"/>
        </w:rPr>
        <w:t>)</w:t>
      </w:r>
    </w:p>
    <w:sectPr w:rsidR="00C93208" w:rsidRPr="00FB31E8" w:rsidSect="00636DFF">
      <w:headerReference w:type="even" r:id="rId6"/>
      <w:headerReference w:type="default" r:id="rId7"/>
      <w:pgSz w:w="12240" w:h="20160" w:code="5"/>
      <w:pgMar w:top="1440" w:right="1440" w:bottom="288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35C" w:rsidRDefault="00B4435C">
      <w:r>
        <w:separator/>
      </w:r>
    </w:p>
  </w:endnote>
  <w:endnote w:type="continuationSeparator" w:id="0">
    <w:p w:rsidR="00B4435C" w:rsidRDefault="00B4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35C" w:rsidRDefault="00B4435C">
      <w:r>
        <w:separator/>
      </w:r>
    </w:p>
  </w:footnote>
  <w:footnote w:type="continuationSeparator" w:id="0">
    <w:p w:rsidR="00B4435C" w:rsidRDefault="00B4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76" w:rsidRDefault="00046EF2" w:rsidP="003B426E">
    <w:pPr>
      <w:pStyle w:val="Header"/>
      <w:framePr w:wrap="around" w:vAnchor="text" w:hAnchor="margin" w:xAlign="center" w:y="1"/>
      <w:rPr>
        <w:rStyle w:val="PageNumber"/>
      </w:rPr>
    </w:pPr>
    <w:r>
      <w:rPr>
        <w:rStyle w:val="PageNumber"/>
      </w:rPr>
      <w:fldChar w:fldCharType="begin"/>
    </w:r>
    <w:r w:rsidR="00A06776">
      <w:rPr>
        <w:rStyle w:val="PageNumber"/>
      </w:rPr>
      <w:instrText xml:space="preserve">PAGE  </w:instrText>
    </w:r>
    <w:r>
      <w:rPr>
        <w:rStyle w:val="PageNumber"/>
      </w:rPr>
      <w:fldChar w:fldCharType="end"/>
    </w:r>
  </w:p>
  <w:p w:rsidR="00A06776" w:rsidRDefault="00A067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76" w:rsidRDefault="00046EF2" w:rsidP="003B426E">
    <w:pPr>
      <w:pStyle w:val="Header"/>
      <w:framePr w:wrap="around" w:vAnchor="text" w:hAnchor="margin" w:xAlign="center" w:y="1"/>
      <w:rPr>
        <w:rStyle w:val="PageNumber"/>
      </w:rPr>
    </w:pPr>
    <w:r>
      <w:rPr>
        <w:rStyle w:val="PageNumber"/>
      </w:rPr>
      <w:fldChar w:fldCharType="begin"/>
    </w:r>
    <w:r w:rsidR="00A06776">
      <w:rPr>
        <w:rStyle w:val="PageNumber"/>
      </w:rPr>
      <w:instrText xml:space="preserve">PAGE  </w:instrText>
    </w:r>
    <w:r>
      <w:rPr>
        <w:rStyle w:val="PageNumber"/>
      </w:rPr>
      <w:fldChar w:fldCharType="separate"/>
    </w:r>
    <w:r w:rsidR="00CC2DAE">
      <w:rPr>
        <w:rStyle w:val="PageNumber"/>
        <w:noProof/>
      </w:rPr>
      <w:t>4</w:t>
    </w:r>
    <w:r>
      <w:rPr>
        <w:rStyle w:val="PageNumber"/>
      </w:rPr>
      <w:fldChar w:fldCharType="end"/>
    </w:r>
  </w:p>
  <w:p w:rsidR="00A06776" w:rsidRDefault="00A067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footnotePr>
    <w:footnote w:id="-1"/>
    <w:footnote w:id="0"/>
  </w:footnotePr>
  <w:endnotePr>
    <w:endnote w:id="-1"/>
    <w:endnote w:id="0"/>
  </w:endnotePr>
  <w:compat/>
  <w:rsids>
    <w:rsidRoot w:val="00C93208"/>
    <w:rsid w:val="00024038"/>
    <w:rsid w:val="00046EF2"/>
    <w:rsid w:val="000A1102"/>
    <w:rsid w:val="000A6DE1"/>
    <w:rsid w:val="00164F92"/>
    <w:rsid w:val="00172D93"/>
    <w:rsid w:val="001A1171"/>
    <w:rsid w:val="00241CCD"/>
    <w:rsid w:val="00260F43"/>
    <w:rsid w:val="0027394F"/>
    <w:rsid w:val="002A7170"/>
    <w:rsid w:val="002A7F20"/>
    <w:rsid w:val="0030594E"/>
    <w:rsid w:val="00311731"/>
    <w:rsid w:val="0033320C"/>
    <w:rsid w:val="00334890"/>
    <w:rsid w:val="00342CFB"/>
    <w:rsid w:val="00365DE0"/>
    <w:rsid w:val="00383F3E"/>
    <w:rsid w:val="003B426E"/>
    <w:rsid w:val="003F486A"/>
    <w:rsid w:val="0043494E"/>
    <w:rsid w:val="00461FF6"/>
    <w:rsid w:val="00466530"/>
    <w:rsid w:val="004B3044"/>
    <w:rsid w:val="004C65E2"/>
    <w:rsid w:val="0052556C"/>
    <w:rsid w:val="00563379"/>
    <w:rsid w:val="005708EF"/>
    <w:rsid w:val="005A6711"/>
    <w:rsid w:val="00636DFF"/>
    <w:rsid w:val="0067455B"/>
    <w:rsid w:val="00684DB4"/>
    <w:rsid w:val="006E6FFF"/>
    <w:rsid w:val="007267CF"/>
    <w:rsid w:val="0077565C"/>
    <w:rsid w:val="007B726B"/>
    <w:rsid w:val="007E1120"/>
    <w:rsid w:val="007E12B1"/>
    <w:rsid w:val="007F16BD"/>
    <w:rsid w:val="00872953"/>
    <w:rsid w:val="008B0F9A"/>
    <w:rsid w:val="008E68AE"/>
    <w:rsid w:val="0097482B"/>
    <w:rsid w:val="00987CA5"/>
    <w:rsid w:val="009F3B72"/>
    <w:rsid w:val="00A06776"/>
    <w:rsid w:val="00A61961"/>
    <w:rsid w:val="00A83D76"/>
    <w:rsid w:val="00AF2966"/>
    <w:rsid w:val="00B30A3A"/>
    <w:rsid w:val="00B4435C"/>
    <w:rsid w:val="00B5267F"/>
    <w:rsid w:val="00B66061"/>
    <w:rsid w:val="00BB40D9"/>
    <w:rsid w:val="00BB61FF"/>
    <w:rsid w:val="00BB7006"/>
    <w:rsid w:val="00C06345"/>
    <w:rsid w:val="00C6146D"/>
    <w:rsid w:val="00C85ADC"/>
    <w:rsid w:val="00C93208"/>
    <w:rsid w:val="00CB7C9A"/>
    <w:rsid w:val="00CC2DAE"/>
    <w:rsid w:val="00CE6351"/>
    <w:rsid w:val="00DA794C"/>
    <w:rsid w:val="00E20C9C"/>
    <w:rsid w:val="00E2663F"/>
    <w:rsid w:val="00E57AC5"/>
    <w:rsid w:val="00E733AA"/>
    <w:rsid w:val="00EE1DA7"/>
    <w:rsid w:val="00FB31E8"/>
    <w:rsid w:val="00FB5122"/>
    <w:rsid w:val="00FE1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46EF2"/>
    <w:rPr>
      <w:rFonts w:ascii="Courier New" w:hAnsi="Courier New" w:cs="Courier New"/>
      <w:sz w:val="20"/>
      <w:szCs w:val="20"/>
    </w:rPr>
  </w:style>
  <w:style w:type="paragraph" w:customStyle="1" w:styleId="Style">
    <w:name w:val="Style"/>
    <w:rsid w:val="00A61961"/>
    <w:pPr>
      <w:widowControl w:val="0"/>
      <w:autoSpaceDE w:val="0"/>
      <w:autoSpaceDN w:val="0"/>
      <w:adjustRightInd w:val="0"/>
    </w:pPr>
    <w:rPr>
      <w:rFonts w:ascii="Arial" w:hAnsi="Arial" w:cs="Arial"/>
      <w:sz w:val="24"/>
      <w:szCs w:val="24"/>
    </w:rPr>
  </w:style>
  <w:style w:type="paragraph" w:styleId="Header">
    <w:name w:val="header"/>
    <w:basedOn w:val="Normal"/>
    <w:rsid w:val="00636DFF"/>
    <w:pPr>
      <w:tabs>
        <w:tab w:val="center" w:pos="4320"/>
        <w:tab w:val="right" w:pos="8640"/>
      </w:tabs>
    </w:pPr>
  </w:style>
  <w:style w:type="character" w:styleId="PageNumber">
    <w:name w:val="page number"/>
    <w:basedOn w:val="DefaultParagraphFont"/>
    <w:rsid w:val="00636DFF"/>
  </w:style>
  <w:style w:type="table" w:styleId="TableGrid">
    <w:name w:val="Table Grid"/>
    <w:basedOn w:val="TableNormal"/>
    <w:uiPriority w:val="59"/>
    <w:rsid w:val="00FB5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9839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UDRAFT       j                                                                                                           }</vt:lpstr>
    </vt:vector>
  </TitlesOfParts>
  <Company>arvindmathur</Company>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UDRAFT       j                                                                                                           }</dc:title>
  <dc:creator>vishnu</dc:creator>
  <cp:lastModifiedBy>user</cp:lastModifiedBy>
  <cp:revision>36</cp:revision>
  <cp:lastPrinted>2006-07-15T22:06:00Z</cp:lastPrinted>
  <dcterms:created xsi:type="dcterms:W3CDTF">2022-02-03T10:58:00Z</dcterms:created>
  <dcterms:modified xsi:type="dcterms:W3CDTF">2022-02-03T11:48:00Z</dcterms:modified>
</cp:coreProperties>
</file>