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FD8B06" w14:textId="77777777" w:rsidR="00BE35FE" w:rsidRPr="00BE35FE" w:rsidRDefault="00BE35FE" w:rsidP="00BE35FE">
      <w:r w:rsidRPr="00BE35FE">
        <w:t>[Date]</w:t>
      </w:r>
    </w:p>
    <w:p w14:paraId="57CB58A5" w14:textId="77777777" w:rsidR="00BE35FE" w:rsidRPr="00BE35FE" w:rsidRDefault="00BE35FE" w:rsidP="00BE35FE">
      <w:r w:rsidRPr="00BE35FE">
        <w:t>To,</w:t>
      </w:r>
    </w:p>
    <w:p w14:paraId="2F148843" w14:textId="77777777" w:rsidR="00BE35FE" w:rsidRPr="00BE35FE" w:rsidRDefault="00BE35FE" w:rsidP="00BE35FE">
      <w:r w:rsidRPr="00BE35FE">
        <w:t>The Proper Officer,</w:t>
      </w:r>
    </w:p>
    <w:p w14:paraId="41BC2F68" w14:textId="77777777" w:rsidR="00BE35FE" w:rsidRPr="00BE35FE" w:rsidRDefault="00BE35FE" w:rsidP="00BE35FE">
      <w:r w:rsidRPr="00BE35FE">
        <w:t>[Department Name]</w:t>
      </w:r>
    </w:p>
    <w:p w14:paraId="6B73840B" w14:textId="77777777" w:rsidR="00BE35FE" w:rsidRPr="00BE35FE" w:rsidRDefault="00BE35FE" w:rsidP="00BE35FE">
      <w:r w:rsidRPr="00BE35FE">
        <w:t>[Office Address]</w:t>
      </w:r>
    </w:p>
    <w:p w14:paraId="499D7CFA" w14:textId="77777777" w:rsidR="00BE35FE" w:rsidRPr="00BE35FE" w:rsidRDefault="00BE35FE" w:rsidP="00BE35FE">
      <w:r w:rsidRPr="00BE35FE">
        <w:t xml:space="preserve">[City, State, </w:t>
      </w:r>
      <w:proofErr w:type="spellStart"/>
      <w:r w:rsidRPr="00BE35FE">
        <w:t>Pincode</w:t>
      </w:r>
      <w:proofErr w:type="spellEnd"/>
      <w:r w:rsidRPr="00BE35FE">
        <w:t>]</w:t>
      </w:r>
    </w:p>
    <w:p w14:paraId="39D05AB6" w14:textId="77777777" w:rsidR="00BE35FE" w:rsidRPr="00BE35FE" w:rsidRDefault="00BE35FE" w:rsidP="00BE35FE">
      <w:r w:rsidRPr="00BE35FE">
        <w:rPr>
          <w:b/>
          <w:bCs/>
        </w:rPr>
        <w:t>Subject: Request for Deferment of Interest Payment and Payment of Interest in Installments Under Section 80 of the CGST Act, 2017 and Rule 158</w:t>
      </w:r>
    </w:p>
    <w:p w14:paraId="0934D46F" w14:textId="77777777" w:rsidR="00BE35FE" w:rsidRPr="00BE35FE" w:rsidRDefault="00BE35FE" w:rsidP="00BE35FE">
      <w:r w:rsidRPr="00BE35FE">
        <w:t>Respected Sir,</w:t>
      </w:r>
    </w:p>
    <w:p w14:paraId="4AC65168" w14:textId="77777777" w:rsidR="00BE35FE" w:rsidRPr="00BE35FE" w:rsidRDefault="00BE35FE" w:rsidP="00BE35FE">
      <w:r w:rsidRPr="00BE35FE">
        <w:t>We are writing to you in reference to the demand for interest under the provisions of the CGST Act, 2017. Due to certain financial constraints and the unexpected nature of the liability, we are currently unable to make the full payment of interest in one installment.</w:t>
      </w:r>
    </w:p>
    <w:p w14:paraId="352DEDA1" w14:textId="3523680D" w:rsidR="00BE35FE" w:rsidRPr="00BE35FE" w:rsidRDefault="00BE35FE" w:rsidP="00BE35FE">
      <w:r w:rsidRPr="00BE35FE">
        <w:t>In accordance with </w:t>
      </w:r>
      <w:r w:rsidRPr="00BE35FE">
        <w:rPr>
          <w:b/>
          <w:bCs/>
        </w:rPr>
        <w:t>Section 80</w:t>
      </w:r>
      <w:r w:rsidRPr="00BE35FE">
        <w:t> of the CGST Act, 2017, and </w:t>
      </w:r>
      <w:r w:rsidRPr="00BE35FE">
        <w:rPr>
          <w:b/>
          <w:bCs/>
        </w:rPr>
        <w:t>Rule 158</w:t>
      </w:r>
      <w:r w:rsidRPr="00BE35FE">
        <w:t> of the CGST Rules, 2017, we hereby request your good office to grant us the option to pay the interest liability in installments. Under </w:t>
      </w:r>
      <w:r w:rsidRPr="00BE35FE">
        <w:rPr>
          <w:b/>
          <w:bCs/>
        </w:rPr>
        <w:t>Section 80</w:t>
      </w:r>
      <w:r w:rsidRPr="00BE35FE">
        <w:t> on an application filed by a Taxable person, the Commissioner may, for reasons to be recorded in writing, extend the time for payment or allow payment of any amount due under this Act, other than the amount due as per the liability self-assessed in any return, by such person in monthly instalments not exceeding twenty four, subject to payment of interest under </w:t>
      </w:r>
      <w:r w:rsidRPr="00BE35FE">
        <w:rPr>
          <w:b/>
          <w:bCs/>
        </w:rPr>
        <w:t>section 50</w:t>
      </w:r>
      <w:r w:rsidRPr="00BE35FE">
        <w:t> and subject to such conditions and limitations as may be prescribed.</w:t>
      </w:r>
    </w:p>
    <w:p w14:paraId="3E021414" w14:textId="57C34E12" w:rsidR="00BE35FE" w:rsidRPr="00BE35FE" w:rsidRDefault="00BE35FE" w:rsidP="00BE35FE">
      <w:r w:rsidRPr="00BE35FE">
        <w:t>As per </w:t>
      </w:r>
      <w:r w:rsidRPr="00BE35FE">
        <w:rPr>
          <w:b/>
          <w:bCs/>
        </w:rPr>
        <w:t>Rule 158</w:t>
      </w:r>
      <w:r w:rsidRPr="00BE35FE">
        <w:t> of the CGST Rules, 2017 we have already filed form </w:t>
      </w:r>
      <w:r w:rsidRPr="00BE35FE">
        <w:rPr>
          <w:b/>
          <w:bCs/>
        </w:rPr>
        <w:t>DRC-20</w:t>
      </w:r>
      <w:r w:rsidRPr="00BE35FE">
        <w:t> seeking extension of time for the payment of taxes or any amount due under the Act or for allowing payment of such taxes or amount in instalments in accordance with the provisions of </w:t>
      </w:r>
      <w:r w:rsidRPr="00BE35FE">
        <w:rPr>
          <w:b/>
          <w:bCs/>
        </w:rPr>
        <w:t>Section 80</w:t>
      </w:r>
    </w:p>
    <w:p w14:paraId="70C90DE4" w14:textId="77777777" w:rsidR="00BE35FE" w:rsidRPr="00BE35FE" w:rsidRDefault="00BE35FE" w:rsidP="00BE35FE">
      <w:r w:rsidRPr="00BE35FE">
        <w:t>We also understand that where there is default in payment of any one instalment on its due date, the whole outstanding balance payable on such date shall become due and payable forthwith and shall, without any further notice being served on the person, be liable for recovery.</w:t>
      </w:r>
    </w:p>
    <w:p w14:paraId="6C26E0BB" w14:textId="77777777" w:rsidR="00BE35FE" w:rsidRPr="00BE35FE" w:rsidRDefault="00BE35FE" w:rsidP="00BE35FE">
      <w:r w:rsidRPr="00BE35FE">
        <w:t>We are committed to clearing the dues and propose the following installment plan for the payment of interest:</w:t>
      </w:r>
    </w:p>
    <w:p w14:paraId="2A885E58" w14:textId="77777777" w:rsidR="00BE35FE" w:rsidRPr="00BE35FE" w:rsidRDefault="00BE35FE" w:rsidP="00BE35FE">
      <w:r w:rsidRPr="00BE35FE">
        <w:t>1. Total Interest Due: Rs.</w:t>
      </w:r>
    </w:p>
    <w:p w14:paraId="4C982BE9" w14:textId="77777777" w:rsidR="00BE35FE" w:rsidRPr="00BE35FE" w:rsidRDefault="00BE35FE" w:rsidP="00BE35FE">
      <w:r w:rsidRPr="00BE35FE">
        <w:t>2. Proposed Installments:</w:t>
      </w:r>
    </w:p>
    <w:p w14:paraId="04D9709A" w14:textId="77777777" w:rsidR="00BE35FE" w:rsidRPr="00BE35FE" w:rsidRDefault="00BE35FE" w:rsidP="00BE35FE">
      <w:r w:rsidRPr="00BE35FE">
        <w:lastRenderedPageBreak/>
        <w:t>3. Amount per Installment: Rs.</w:t>
      </w:r>
    </w:p>
    <w:p w14:paraId="24C16717" w14:textId="77777777" w:rsidR="00BE35FE" w:rsidRPr="00BE35FE" w:rsidRDefault="00BE35FE" w:rsidP="00BE35FE">
      <w:r w:rsidRPr="00BE35FE">
        <w:t>4. First Installment Date:</w:t>
      </w:r>
    </w:p>
    <w:p w14:paraId="2A9C981A" w14:textId="77777777" w:rsidR="00BE35FE" w:rsidRPr="00BE35FE" w:rsidRDefault="00BE35FE" w:rsidP="00BE35FE">
      <w:r w:rsidRPr="00BE35FE">
        <w:t>5. Final Installment Date:</w:t>
      </w:r>
    </w:p>
    <w:p w14:paraId="5483E081" w14:textId="77777777" w:rsidR="00BE35FE" w:rsidRPr="00BE35FE" w:rsidRDefault="00BE35FE" w:rsidP="00BE35FE">
      <w:r w:rsidRPr="00BE35FE">
        <w:t>We kindly request deferment of the interest payment until the installment plan is approved, and we assure you that the installments will be paid promptly as per the approved schedule.</w:t>
      </w:r>
    </w:p>
    <w:p w14:paraId="6248A481" w14:textId="77777777" w:rsidR="00BE35FE" w:rsidRPr="00BE35FE" w:rsidRDefault="00BE35FE" w:rsidP="00BE35FE">
      <w:r w:rsidRPr="00BE35FE">
        <w:t>The financial difficulties we are currently experiencing are temporary, and we are confident that this arrangement will allow us to fulfill our obligations without default. We hope that you will consider our request favorably and grant us the relief of paying the interest amount in installments.</w:t>
      </w:r>
    </w:p>
    <w:p w14:paraId="17DBDB6E" w14:textId="77777777" w:rsidR="00BE35FE" w:rsidRPr="00BE35FE" w:rsidRDefault="00BE35FE" w:rsidP="00BE35FE">
      <w:r w:rsidRPr="00BE35FE">
        <w:t>We understand the importance of timely compliance and are committed to adhering to the approved installment plan once granted. Kindly let us know if any additional information or documentation is required to process our request.</w:t>
      </w:r>
      <w:r w:rsidRPr="00BE35FE">
        <w:br/>
        <w:t>Thanking you in anticipation.</w:t>
      </w:r>
    </w:p>
    <w:p w14:paraId="687DDA62" w14:textId="77777777" w:rsidR="00BE35FE" w:rsidRPr="00BE35FE" w:rsidRDefault="00BE35FE" w:rsidP="00BE35FE">
      <w:r w:rsidRPr="00BE35FE">
        <w:t>Yours sincerely,</w:t>
      </w:r>
    </w:p>
    <w:p w14:paraId="51DFB131" w14:textId="77777777" w:rsidR="005237F3" w:rsidRDefault="005237F3"/>
    <w:sectPr w:rsidR="005237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35FE"/>
    <w:rsid w:val="00031CAE"/>
    <w:rsid w:val="00447B58"/>
    <w:rsid w:val="005237F3"/>
    <w:rsid w:val="00BE35FE"/>
    <w:rsid w:val="00C12D54"/>
    <w:rsid w:val="00E949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BC9D0C"/>
  <w15:chartTrackingRefBased/>
  <w15:docId w15:val="{346185B4-FD9F-4FF7-97C7-9947B2965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E35F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E35F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E35F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E35F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E35F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E35F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E35F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E35F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E35F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35F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E35F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E35F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E35F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E35F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E35F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E35F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E35F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E35FE"/>
    <w:rPr>
      <w:rFonts w:eastAsiaTheme="majorEastAsia" w:cstheme="majorBidi"/>
      <w:color w:val="272727" w:themeColor="text1" w:themeTint="D8"/>
    </w:rPr>
  </w:style>
  <w:style w:type="paragraph" w:styleId="Title">
    <w:name w:val="Title"/>
    <w:basedOn w:val="Normal"/>
    <w:next w:val="Normal"/>
    <w:link w:val="TitleChar"/>
    <w:uiPriority w:val="10"/>
    <w:qFormat/>
    <w:rsid w:val="00BE35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35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35F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E35F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E35FE"/>
    <w:pPr>
      <w:spacing w:before="160"/>
      <w:jc w:val="center"/>
    </w:pPr>
    <w:rPr>
      <w:i/>
      <w:iCs/>
      <w:color w:val="404040" w:themeColor="text1" w:themeTint="BF"/>
    </w:rPr>
  </w:style>
  <w:style w:type="character" w:customStyle="1" w:styleId="QuoteChar">
    <w:name w:val="Quote Char"/>
    <w:basedOn w:val="DefaultParagraphFont"/>
    <w:link w:val="Quote"/>
    <w:uiPriority w:val="29"/>
    <w:rsid w:val="00BE35FE"/>
    <w:rPr>
      <w:i/>
      <w:iCs/>
      <w:color w:val="404040" w:themeColor="text1" w:themeTint="BF"/>
    </w:rPr>
  </w:style>
  <w:style w:type="paragraph" w:styleId="ListParagraph">
    <w:name w:val="List Paragraph"/>
    <w:basedOn w:val="Normal"/>
    <w:uiPriority w:val="34"/>
    <w:qFormat/>
    <w:rsid w:val="00BE35FE"/>
    <w:pPr>
      <w:ind w:left="720"/>
      <w:contextualSpacing/>
    </w:pPr>
  </w:style>
  <w:style w:type="character" w:styleId="IntenseEmphasis">
    <w:name w:val="Intense Emphasis"/>
    <w:basedOn w:val="DefaultParagraphFont"/>
    <w:uiPriority w:val="21"/>
    <w:qFormat/>
    <w:rsid w:val="00BE35FE"/>
    <w:rPr>
      <w:i/>
      <w:iCs/>
      <w:color w:val="2F5496" w:themeColor="accent1" w:themeShade="BF"/>
    </w:rPr>
  </w:style>
  <w:style w:type="paragraph" w:styleId="IntenseQuote">
    <w:name w:val="Intense Quote"/>
    <w:basedOn w:val="Normal"/>
    <w:next w:val="Normal"/>
    <w:link w:val="IntenseQuoteChar"/>
    <w:uiPriority w:val="30"/>
    <w:qFormat/>
    <w:rsid w:val="00BE35F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E35FE"/>
    <w:rPr>
      <w:i/>
      <w:iCs/>
      <w:color w:val="2F5496" w:themeColor="accent1" w:themeShade="BF"/>
    </w:rPr>
  </w:style>
  <w:style w:type="character" w:styleId="IntenseReference">
    <w:name w:val="Intense Reference"/>
    <w:basedOn w:val="DefaultParagraphFont"/>
    <w:uiPriority w:val="32"/>
    <w:qFormat/>
    <w:rsid w:val="00BE35FE"/>
    <w:rPr>
      <w:b/>
      <w:bCs/>
      <w:smallCaps/>
      <w:color w:val="2F5496" w:themeColor="accent1" w:themeShade="BF"/>
      <w:spacing w:val="5"/>
    </w:rPr>
  </w:style>
  <w:style w:type="character" w:styleId="Hyperlink">
    <w:name w:val="Hyperlink"/>
    <w:basedOn w:val="DefaultParagraphFont"/>
    <w:uiPriority w:val="99"/>
    <w:unhideWhenUsed/>
    <w:rsid w:val="00BE35FE"/>
    <w:rPr>
      <w:color w:val="0563C1" w:themeColor="hyperlink"/>
      <w:u w:val="single"/>
    </w:rPr>
  </w:style>
  <w:style w:type="character" w:styleId="UnresolvedMention">
    <w:name w:val="Unresolved Mention"/>
    <w:basedOn w:val="DefaultParagraphFont"/>
    <w:uiPriority w:val="99"/>
    <w:semiHidden/>
    <w:unhideWhenUsed/>
    <w:rsid w:val="00BE35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406</Words>
  <Characters>2316</Characters>
  <Application>Microsoft Office Word</Application>
  <DocSecurity>0</DocSecurity>
  <Lines>19</Lines>
  <Paragraphs>5</Paragraphs>
  <ScaleCrop>false</ScaleCrop>
  <Company/>
  <LinksUpToDate>false</LinksUpToDate>
  <CharactersWithSpaces>2717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2025-10-30T10:56:00Z</dcterms:created>
  <dcterms:modified xsi:type="dcterms:W3CDTF">2025-10-30T10:57:00Z</dcterms:modified>
</cp:coreProperties>
</file>