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F00839" w:rsidRPr="00F00839" w14:paraId="2A188BA3" w14:textId="77777777">
        <w:trPr>
          <w:jc w:val="center"/>
        </w:trPr>
        <w:tc>
          <w:tcPr>
            <w:tcW w:w="0" w:type="auto"/>
            <w:shd w:val="clear" w:color="auto" w:fill="FFFFFF"/>
            <w:vAlign w:val="center"/>
            <w:hideMark/>
          </w:tcPr>
          <w:p w14:paraId="5ED84694" w14:textId="77777777" w:rsidR="00F00839" w:rsidRPr="00F00839" w:rsidRDefault="00F00839" w:rsidP="00F00839"/>
        </w:tc>
      </w:tr>
      <w:tr w:rsidR="00F00839" w:rsidRPr="00F00839" w14:paraId="06FC6117" w14:textId="77777777">
        <w:trPr>
          <w:jc w:val="center"/>
        </w:trPr>
        <w:tc>
          <w:tcPr>
            <w:tcW w:w="0" w:type="auto"/>
            <w:shd w:val="clear" w:color="auto" w:fill="FFFFFF"/>
            <w:vAlign w:val="center"/>
            <w:hideMark/>
          </w:tcPr>
          <w:p w14:paraId="0AB1A6F6" w14:textId="39C3B67C" w:rsidR="00F00839" w:rsidRPr="00F00839" w:rsidRDefault="00694574" w:rsidP="00F00839">
            <w:r>
              <w:rPr>
                <w:b/>
                <w:bCs/>
              </w:rPr>
              <w:t xml:space="preserve">Dated: </w:t>
            </w:r>
          </w:p>
          <w:p w14:paraId="5C5EEE6D" w14:textId="77777777" w:rsidR="00F00839" w:rsidRPr="00F00839" w:rsidRDefault="00F00839" w:rsidP="00F00839">
            <w:r w:rsidRPr="00F00839">
              <w:rPr>
                <w:b/>
                <w:bCs/>
              </w:rPr>
              <w:t>Date: [Date]</w:t>
            </w:r>
          </w:p>
          <w:p w14:paraId="40EDBB3E" w14:textId="77777777" w:rsidR="00F00839" w:rsidRPr="00F00839" w:rsidRDefault="00F00839" w:rsidP="00F00839">
            <w:r w:rsidRPr="00F00839">
              <w:rPr>
                <w:b/>
                <w:bCs/>
              </w:rPr>
              <w:t>To,</w:t>
            </w:r>
            <w:r w:rsidRPr="00F00839">
              <w:rPr>
                <w:b/>
                <w:bCs/>
              </w:rPr>
              <w:br/>
              <w:t>The Officer</w:t>
            </w:r>
            <w:r w:rsidRPr="00F00839">
              <w:rPr>
                <w:b/>
                <w:bCs/>
              </w:rPr>
              <w:br/>
              <w:t>[Officer`s Name]</w:t>
            </w:r>
            <w:r w:rsidRPr="00F00839">
              <w:rPr>
                <w:b/>
                <w:bCs/>
              </w:rPr>
              <w:br/>
              <w:t>[Officer`s Designation]</w:t>
            </w:r>
            <w:r w:rsidRPr="00F00839">
              <w:rPr>
                <w:b/>
                <w:bCs/>
              </w:rPr>
              <w:br/>
              <w:t>[Department Name]</w:t>
            </w:r>
            <w:r w:rsidRPr="00F00839">
              <w:rPr>
                <w:b/>
                <w:bCs/>
              </w:rPr>
              <w:br/>
              <w:t>[Address]</w:t>
            </w:r>
            <w:r w:rsidRPr="00F00839">
              <w:rPr>
                <w:b/>
                <w:bCs/>
              </w:rPr>
              <w:br/>
              <w:t>[City, State, ZIP Code]</w:t>
            </w:r>
          </w:p>
          <w:p w14:paraId="7B3505B9" w14:textId="77777777" w:rsidR="00F00839" w:rsidRPr="00F00839" w:rsidRDefault="00F00839" w:rsidP="00F00839">
            <w:r w:rsidRPr="00F00839">
              <w:rPr>
                <w:b/>
                <w:bCs/>
              </w:rPr>
              <w:t>Subject: Request for Removal of Provisional Attachment of Bank Account under Form GST DRC-22</w:t>
            </w:r>
          </w:p>
          <w:p w14:paraId="3C297FFF" w14:textId="77777777" w:rsidR="00F00839" w:rsidRPr="00F00839" w:rsidRDefault="00F00839" w:rsidP="00F00839">
            <w:r w:rsidRPr="00F00839">
              <w:rPr>
                <w:b/>
                <w:bCs/>
              </w:rPr>
              <w:t>Reference: Notice No. [Notice Number] dated [Notice Date]</w:t>
            </w:r>
          </w:p>
          <w:p w14:paraId="1F2021CC" w14:textId="77777777" w:rsidR="00F00839" w:rsidRPr="00F00839" w:rsidRDefault="00F00839" w:rsidP="00F00839">
            <w:r w:rsidRPr="00F00839">
              <w:t>Dear Sir/Madam,</w:t>
            </w:r>
          </w:p>
          <w:p w14:paraId="2EBD3F84" w14:textId="5BC1FEF4" w:rsidR="00F00839" w:rsidRPr="00F00839" w:rsidRDefault="00F00839" w:rsidP="00F00839">
            <w:r w:rsidRPr="00F00839">
              <w:t>We are writing in response to the notice issued under Form GST </w:t>
            </w:r>
            <w:r w:rsidRPr="00D60F57">
              <w:rPr>
                <w:b/>
                <w:bCs/>
              </w:rPr>
              <w:t>DRC-22</w:t>
            </w:r>
            <w:r w:rsidRPr="00F00839">
              <w:t> for the provisional attachment of our bank account, Account Number [Account Number], held at [Bank Name and Branch]. The said attachment has been made under </w:t>
            </w:r>
            <w:r w:rsidRPr="00D60F57">
              <w:rPr>
                <w:b/>
                <w:bCs/>
              </w:rPr>
              <w:t>Section 83</w:t>
            </w:r>
            <w:r w:rsidRPr="00F00839">
              <w:t> of the CGST Act, 2017, due to non-filing of </w:t>
            </w:r>
            <w:r w:rsidRPr="00D60F57">
              <w:rPr>
                <w:b/>
                <w:bCs/>
              </w:rPr>
              <w:t>GSTR 3B</w:t>
            </w:r>
            <w:r w:rsidRPr="00F00839">
              <w:t> for March 2024.</w:t>
            </w:r>
            <w:bookmarkStart w:id="0" w:name="_GoBack"/>
            <w:bookmarkEnd w:id="0"/>
          </w:p>
          <w:p w14:paraId="2D3A6B78" w14:textId="4E5DF76C" w:rsidR="00F00839" w:rsidRPr="00F00839" w:rsidRDefault="00F00839" w:rsidP="00F00839">
            <w:pPr>
              <w:numPr>
                <w:ilvl w:val="0"/>
                <w:numId w:val="1"/>
              </w:numPr>
            </w:pPr>
            <w:r w:rsidRPr="00F00839">
              <w:t>Under </w:t>
            </w:r>
            <w:r w:rsidRPr="00D60F57">
              <w:rPr>
                <w:b/>
                <w:bCs/>
              </w:rPr>
              <w:t>section 83(1)</w:t>
            </w:r>
            <w:r w:rsidRPr="00F00839">
              <w:t> where, after the initiation of any proceeding under Chapter XII, Chapter XIV or Chapter XV, the Commissioner is of the opinion that for the purpose of protecting the interest of the Government revenue it is necessary so to do, he may, by order in writing, attach provisionally, any property, including bank account, belonging to the Taxable person or any person specified in sub-section (1A) of </w:t>
            </w:r>
            <w:r w:rsidRPr="00D60F57">
              <w:rPr>
                <w:b/>
                <w:bCs/>
              </w:rPr>
              <w:t>section 122</w:t>
            </w:r>
            <w:r w:rsidRPr="00F00839">
              <w:t>, in such manner as may be prescribed. </w:t>
            </w:r>
          </w:p>
          <w:p w14:paraId="35399D22" w14:textId="7B854AD6" w:rsidR="00F00839" w:rsidRPr="00F00839" w:rsidRDefault="00F00839" w:rsidP="00F00839">
            <w:pPr>
              <w:numPr>
                <w:ilvl w:val="0"/>
                <w:numId w:val="1"/>
              </w:numPr>
            </w:pPr>
            <w:r w:rsidRPr="00F00839">
              <w:t>No such proceedings as prescribed </w:t>
            </w:r>
            <w:r w:rsidRPr="00D60F57">
              <w:rPr>
                <w:b/>
                <w:bCs/>
              </w:rPr>
              <w:t>u/s 83(1)</w:t>
            </w:r>
            <w:r w:rsidRPr="00F00839">
              <w:t> are yet initiated against us. We would like to bring to your kind notice that the delay in filing </w:t>
            </w:r>
            <w:r w:rsidRPr="00D60F57">
              <w:rPr>
                <w:b/>
                <w:bCs/>
              </w:rPr>
              <w:t>GSTR 3B</w:t>
            </w:r>
            <w:r w:rsidRPr="00F00839">
              <w:t> for March 2024 was unintentional and due to circumstances beyond our control. [Provide a brief explanation of the reason for the delay, such as technical difficulties, health issues, or other relevant reasons.</w:t>
            </w:r>
          </w:p>
          <w:p w14:paraId="7E4DE037" w14:textId="45EEEAC2" w:rsidR="00F00839" w:rsidRPr="00F00839" w:rsidRDefault="00F00839" w:rsidP="00F00839">
            <w:pPr>
              <w:numPr>
                <w:ilvl w:val="0"/>
                <w:numId w:val="1"/>
              </w:numPr>
            </w:pPr>
            <w:r w:rsidRPr="00F00839">
              <w:t>We have now duly filed the </w:t>
            </w:r>
            <w:r w:rsidRPr="00D60F57">
              <w:rPr>
                <w:b/>
                <w:bCs/>
              </w:rPr>
              <w:t>GSTR 3B</w:t>
            </w:r>
            <w:r w:rsidRPr="00F00839">
              <w:t> for March 2024 on [Date of Filing]. We have also paid the requisite tax, along with applicable interest and late fees. We are enclosing the proof of filing and the payment receipt for your reference.</w:t>
            </w:r>
          </w:p>
          <w:p w14:paraId="0C9F8709" w14:textId="77777777" w:rsidR="00F00839" w:rsidRPr="00F00839" w:rsidRDefault="00F00839" w:rsidP="00F00839">
            <w:pPr>
              <w:numPr>
                <w:ilvl w:val="0"/>
                <w:numId w:val="1"/>
              </w:numPr>
            </w:pPr>
            <w:r w:rsidRPr="00F00839">
              <w:t>The attachment of our bank account is causing severe financial hardship, impacting the day-to-day operations of our business and personal obligations. It is also affecting our ability to meet other GST compliance requirements and operational expenses.</w:t>
            </w:r>
          </w:p>
          <w:p w14:paraId="5F0C0ADB" w14:textId="77777777" w:rsidR="00F00839" w:rsidRPr="00F00839" w:rsidRDefault="00F00839" w:rsidP="00F00839">
            <w:pPr>
              <w:numPr>
                <w:ilvl w:val="0"/>
                <w:numId w:val="1"/>
              </w:numPr>
            </w:pPr>
            <w:r w:rsidRPr="00F00839">
              <w:t xml:space="preserve">We assure you that all future GST returns will be filed timely and that we will adhere strictly to all </w:t>
            </w:r>
            <w:r w:rsidRPr="00F00839">
              <w:lastRenderedPageBreak/>
              <w:t>compliance requirements.</w:t>
            </w:r>
          </w:p>
          <w:p w14:paraId="6C09624D" w14:textId="77777777" w:rsidR="00F00839" w:rsidRPr="00F00839" w:rsidRDefault="00F00839" w:rsidP="00F00839">
            <w:r w:rsidRPr="00F00839">
              <w:t>In light of the above, we humbly request you to kindly consider removing the provisional attachment of our bank account at the earliest to allow us to continue our business operations without further disruption.</w:t>
            </w:r>
          </w:p>
          <w:p w14:paraId="3F0D0FA5" w14:textId="77777777" w:rsidR="00F00839" w:rsidRPr="00F00839" w:rsidRDefault="00F00839" w:rsidP="00F00839">
            <w:r w:rsidRPr="00F00839">
              <w:t>We hope you will consider our request favorably and take immediate action to lift the provisional attachment.</w:t>
            </w:r>
          </w:p>
          <w:p w14:paraId="731E0787" w14:textId="77777777" w:rsidR="00F00839" w:rsidRPr="00F00839" w:rsidRDefault="00F00839" w:rsidP="00F00839">
            <w:r w:rsidRPr="00F00839">
              <w:t>Thank you for your understanding and cooperation.</w:t>
            </w:r>
          </w:p>
          <w:p w14:paraId="6213B708" w14:textId="77777777" w:rsidR="00F00839" w:rsidRPr="00F00839" w:rsidRDefault="00F00839" w:rsidP="00F00839">
            <w:r w:rsidRPr="00F00839">
              <w:t>Yours faithfully,</w:t>
            </w:r>
          </w:p>
          <w:p w14:paraId="2961AAD0" w14:textId="77777777" w:rsidR="00F00839" w:rsidRPr="00F00839" w:rsidRDefault="00F00839" w:rsidP="00F00839">
            <w:r w:rsidRPr="00F00839">
              <w:t>[Your Signature]</w:t>
            </w:r>
          </w:p>
          <w:p w14:paraId="22E2BF89" w14:textId="77777777" w:rsidR="00F00839" w:rsidRPr="00F00839" w:rsidRDefault="00F00839" w:rsidP="00F00839">
            <w:r w:rsidRPr="00F00839">
              <w:t>[Your Name]</w:t>
            </w:r>
          </w:p>
          <w:p w14:paraId="6FDAB9AB" w14:textId="77777777" w:rsidR="00F00839" w:rsidRPr="00F00839" w:rsidRDefault="00F00839" w:rsidP="00F00839">
            <w:r w:rsidRPr="00F00839">
              <w:t>[Your GSTIN]</w:t>
            </w:r>
          </w:p>
          <w:p w14:paraId="3511B93A" w14:textId="77777777" w:rsidR="00F00839" w:rsidRPr="00F00839" w:rsidRDefault="00F00839" w:rsidP="00F00839">
            <w:r w:rsidRPr="00F00839">
              <w:t>Enclosures:</w:t>
            </w:r>
          </w:p>
          <w:p w14:paraId="03FBB353" w14:textId="77777777" w:rsidR="00F00839" w:rsidRPr="00F00839" w:rsidRDefault="00F00839" w:rsidP="00F00839">
            <w:pPr>
              <w:numPr>
                <w:ilvl w:val="0"/>
                <w:numId w:val="2"/>
              </w:numPr>
            </w:pPr>
            <w:r w:rsidRPr="00F00839">
              <w:t>Copy of Notice dated---------------</w:t>
            </w:r>
          </w:p>
          <w:p w14:paraId="6A1B350A" w14:textId="161D6F4C" w:rsidR="00F00839" w:rsidRPr="00F00839" w:rsidRDefault="00F00839" w:rsidP="00F00839">
            <w:pPr>
              <w:numPr>
                <w:ilvl w:val="0"/>
                <w:numId w:val="2"/>
              </w:numPr>
            </w:pPr>
            <w:r w:rsidRPr="00F00839">
              <w:t>Proof of Filing of </w:t>
            </w:r>
            <w:r w:rsidRPr="00D60F57">
              <w:rPr>
                <w:b/>
                <w:bCs/>
              </w:rPr>
              <w:t>GSTR 3B</w:t>
            </w:r>
            <w:r w:rsidRPr="00F00839">
              <w:t> for March 2024</w:t>
            </w:r>
          </w:p>
          <w:p w14:paraId="30CEC22F" w14:textId="77777777" w:rsidR="00F00839" w:rsidRPr="00F00839" w:rsidRDefault="00F00839" w:rsidP="00F00839">
            <w:pPr>
              <w:numPr>
                <w:ilvl w:val="0"/>
                <w:numId w:val="2"/>
              </w:numPr>
            </w:pPr>
            <w:r w:rsidRPr="00F00839">
              <w:t>Payment Receipt of Tax, Interest, and Late Fees</w:t>
            </w:r>
          </w:p>
        </w:tc>
      </w:tr>
    </w:tbl>
    <w:p w14:paraId="43EF4314"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31D4F"/>
    <w:multiLevelType w:val="multilevel"/>
    <w:tmpl w:val="16A04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1B4672E"/>
    <w:multiLevelType w:val="multilevel"/>
    <w:tmpl w:val="251AA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839"/>
    <w:rsid w:val="00031CAE"/>
    <w:rsid w:val="00447B58"/>
    <w:rsid w:val="005237F3"/>
    <w:rsid w:val="005500D8"/>
    <w:rsid w:val="00694574"/>
    <w:rsid w:val="00D60F57"/>
    <w:rsid w:val="00E90EEA"/>
    <w:rsid w:val="00E949B8"/>
    <w:rsid w:val="00F00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8D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008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08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08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08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08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08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8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8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8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8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08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08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08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08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08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8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8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839"/>
    <w:rPr>
      <w:rFonts w:eastAsiaTheme="majorEastAsia" w:cstheme="majorBidi"/>
      <w:color w:val="272727" w:themeColor="text1" w:themeTint="D8"/>
    </w:rPr>
  </w:style>
  <w:style w:type="paragraph" w:styleId="Title">
    <w:name w:val="Title"/>
    <w:basedOn w:val="Normal"/>
    <w:next w:val="Normal"/>
    <w:link w:val="TitleChar"/>
    <w:uiPriority w:val="10"/>
    <w:qFormat/>
    <w:rsid w:val="00F008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8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8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839"/>
    <w:pPr>
      <w:spacing w:before="160"/>
      <w:jc w:val="center"/>
    </w:pPr>
    <w:rPr>
      <w:i/>
      <w:iCs/>
      <w:color w:val="404040" w:themeColor="text1" w:themeTint="BF"/>
    </w:rPr>
  </w:style>
  <w:style w:type="character" w:customStyle="1" w:styleId="QuoteChar">
    <w:name w:val="Quote Char"/>
    <w:basedOn w:val="DefaultParagraphFont"/>
    <w:link w:val="Quote"/>
    <w:uiPriority w:val="29"/>
    <w:rsid w:val="00F00839"/>
    <w:rPr>
      <w:i/>
      <w:iCs/>
      <w:color w:val="404040" w:themeColor="text1" w:themeTint="BF"/>
    </w:rPr>
  </w:style>
  <w:style w:type="paragraph" w:styleId="ListParagraph">
    <w:name w:val="List Paragraph"/>
    <w:basedOn w:val="Normal"/>
    <w:uiPriority w:val="34"/>
    <w:qFormat/>
    <w:rsid w:val="00F00839"/>
    <w:pPr>
      <w:ind w:left="720"/>
      <w:contextualSpacing/>
    </w:pPr>
  </w:style>
  <w:style w:type="character" w:styleId="IntenseEmphasis">
    <w:name w:val="Intense Emphasis"/>
    <w:basedOn w:val="DefaultParagraphFont"/>
    <w:uiPriority w:val="21"/>
    <w:qFormat/>
    <w:rsid w:val="00F00839"/>
    <w:rPr>
      <w:i/>
      <w:iCs/>
      <w:color w:val="2F5496" w:themeColor="accent1" w:themeShade="BF"/>
    </w:rPr>
  </w:style>
  <w:style w:type="paragraph" w:styleId="IntenseQuote">
    <w:name w:val="Intense Quote"/>
    <w:basedOn w:val="Normal"/>
    <w:next w:val="Normal"/>
    <w:link w:val="IntenseQuoteChar"/>
    <w:uiPriority w:val="30"/>
    <w:qFormat/>
    <w:rsid w:val="00F008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0839"/>
    <w:rPr>
      <w:i/>
      <w:iCs/>
      <w:color w:val="2F5496" w:themeColor="accent1" w:themeShade="BF"/>
    </w:rPr>
  </w:style>
  <w:style w:type="character" w:styleId="IntenseReference">
    <w:name w:val="Intense Reference"/>
    <w:basedOn w:val="DefaultParagraphFont"/>
    <w:uiPriority w:val="32"/>
    <w:qFormat/>
    <w:rsid w:val="00F00839"/>
    <w:rPr>
      <w:b/>
      <w:bCs/>
      <w:smallCaps/>
      <w:color w:val="2F5496" w:themeColor="accent1" w:themeShade="BF"/>
      <w:spacing w:val="5"/>
    </w:rPr>
  </w:style>
  <w:style w:type="character" w:styleId="Hyperlink">
    <w:name w:val="Hyperlink"/>
    <w:basedOn w:val="DefaultParagraphFont"/>
    <w:uiPriority w:val="99"/>
    <w:unhideWhenUsed/>
    <w:rsid w:val="00F00839"/>
    <w:rPr>
      <w:color w:val="0563C1" w:themeColor="hyperlink"/>
      <w:u w:val="single"/>
    </w:rPr>
  </w:style>
  <w:style w:type="character" w:customStyle="1" w:styleId="UnresolvedMention">
    <w:name w:val="Unresolved Mention"/>
    <w:basedOn w:val="DefaultParagraphFont"/>
    <w:uiPriority w:val="99"/>
    <w:semiHidden/>
    <w:unhideWhenUsed/>
    <w:rsid w:val="00F0083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008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08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08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08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08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08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8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8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8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8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08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08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08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08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08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8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8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839"/>
    <w:rPr>
      <w:rFonts w:eastAsiaTheme="majorEastAsia" w:cstheme="majorBidi"/>
      <w:color w:val="272727" w:themeColor="text1" w:themeTint="D8"/>
    </w:rPr>
  </w:style>
  <w:style w:type="paragraph" w:styleId="Title">
    <w:name w:val="Title"/>
    <w:basedOn w:val="Normal"/>
    <w:next w:val="Normal"/>
    <w:link w:val="TitleChar"/>
    <w:uiPriority w:val="10"/>
    <w:qFormat/>
    <w:rsid w:val="00F008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8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8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839"/>
    <w:pPr>
      <w:spacing w:before="160"/>
      <w:jc w:val="center"/>
    </w:pPr>
    <w:rPr>
      <w:i/>
      <w:iCs/>
      <w:color w:val="404040" w:themeColor="text1" w:themeTint="BF"/>
    </w:rPr>
  </w:style>
  <w:style w:type="character" w:customStyle="1" w:styleId="QuoteChar">
    <w:name w:val="Quote Char"/>
    <w:basedOn w:val="DefaultParagraphFont"/>
    <w:link w:val="Quote"/>
    <w:uiPriority w:val="29"/>
    <w:rsid w:val="00F00839"/>
    <w:rPr>
      <w:i/>
      <w:iCs/>
      <w:color w:val="404040" w:themeColor="text1" w:themeTint="BF"/>
    </w:rPr>
  </w:style>
  <w:style w:type="paragraph" w:styleId="ListParagraph">
    <w:name w:val="List Paragraph"/>
    <w:basedOn w:val="Normal"/>
    <w:uiPriority w:val="34"/>
    <w:qFormat/>
    <w:rsid w:val="00F00839"/>
    <w:pPr>
      <w:ind w:left="720"/>
      <w:contextualSpacing/>
    </w:pPr>
  </w:style>
  <w:style w:type="character" w:styleId="IntenseEmphasis">
    <w:name w:val="Intense Emphasis"/>
    <w:basedOn w:val="DefaultParagraphFont"/>
    <w:uiPriority w:val="21"/>
    <w:qFormat/>
    <w:rsid w:val="00F00839"/>
    <w:rPr>
      <w:i/>
      <w:iCs/>
      <w:color w:val="2F5496" w:themeColor="accent1" w:themeShade="BF"/>
    </w:rPr>
  </w:style>
  <w:style w:type="paragraph" w:styleId="IntenseQuote">
    <w:name w:val="Intense Quote"/>
    <w:basedOn w:val="Normal"/>
    <w:next w:val="Normal"/>
    <w:link w:val="IntenseQuoteChar"/>
    <w:uiPriority w:val="30"/>
    <w:qFormat/>
    <w:rsid w:val="00F008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0839"/>
    <w:rPr>
      <w:i/>
      <w:iCs/>
      <w:color w:val="2F5496" w:themeColor="accent1" w:themeShade="BF"/>
    </w:rPr>
  </w:style>
  <w:style w:type="character" w:styleId="IntenseReference">
    <w:name w:val="Intense Reference"/>
    <w:basedOn w:val="DefaultParagraphFont"/>
    <w:uiPriority w:val="32"/>
    <w:qFormat/>
    <w:rsid w:val="00F00839"/>
    <w:rPr>
      <w:b/>
      <w:bCs/>
      <w:smallCaps/>
      <w:color w:val="2F5496" w:themeColor="accent1" w:themeShade="BF"/>
      <w:spacing w:val="5"/>
    </w:rPr>
  </w:style>
  <w:style w:type="character" w:styleId="Hyperlink">
    <w:name w:val="Hyperlink"/>
    <w:basedOn w:val="DefaultParagraphFont"/>
    <w:uiPriority w:val="99"/>
    <w:unhideWhenUsed/>
    <w:rsid w:val="00F00839"/>
    <w:rPr>
      <w:color w:val="0563C1" w:themeColor="hyperlink"/>
      <w:u w:val="single"/>
    </w:rPr>
  </w:style>
  <w:style w:type="character" w:customStyle="1" w:styleId="UnresolvedMention">
    <w:name w:val="Unresolved Mention"/>
    <w:basedOn w:val="DefaultParagraphFont"/>
    <w:uiPriority w:val="99"/>
    <w:semiHidden/>
    <w:unhideWhenUsed/>
    <w:rsid w:val="00F00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390</Words>
  <Characters>2228</Characters>
  <Application>Microsoft Office Word</Application>
  <DocSecurity>0</DocSecurity>
  <Lines>18</Lines>
  <Paragraphs>5</Paragraphs>
  <ScaleCrop>false</ScaleCrop>
  <Company/>
  <LinksUpToDate>false</LinksUpToDate>
  <CharactersWithSpaces>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Vikash_01</cp:lastModifiedBy>
  <cp:revision>3</cp:revision>
  <dcterms:created xsi:type="dcterms:W3CDTF">2025-10-18T08:51:00Z</dcterms:created>
  <dcterms:modified xsi:type="dcterms:W3CDTF">2025-11-01T10:16:00Z</dcterms:modified>
</cp:coreProperties>
</file>