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5056" w14:textId="77777777" w:rsidR="00FB1A89" w:rsidRPr="00FB1A89" w:rsidRDefault="00FB1A89" w:rsidP="00FB1A89">
      <w:r w:rsidRPr="00FB1A89">
        <w:rPr>
          <w:b/>
          <w:bCs/>
        </w:rPr>
        <w:t>To,</w:t>
      </w:r>
    </w:p>
    <w:p w14:paraId="59D5F70A" w14:textId="77777777" w:rsidR="00FB1A89" w:rsidRPr="00FB1A89" w:rsidRDefault="00FB1A89" w:rsidP="00FB1A89">
      <w:r w:rsidRPr="00FB1A89">
        <w:t>The Assistant Commissioner of State Tax,</w:t>
      </w:r>
    </w:p>
    <w:p w14:paraId="007327F5" w14:textId="77777777" w:rsidR="00FB1A89" w:rsidRPr="00FB1A89" w:rsidRDefault="00FB1A89" w:rsidP="00FB1A89">
      <w:r w:rsidRPr="00FB1A89">
        <w:t>GST Bhavan, Prashant Nagar,</w:t>
      </w:r>
    </w:p>
    <w:p w14:paraId="5CD09601" w14:textId="77777777" w:rsidR="00FB1A89" w:rsidRPr="00FB1A89" w:rsidRDefault="00FB1A89" w:rsidP="00FB1A89">
      <w:r w:rsidRPr="00FB1A89">
        <w:t>Nashik-422010.</w:t>
      </w:r>
    </w:p>
    <w:p w14:paraId="49178073" w14:textId="77777777" w:rsidR="00FB1A89" w:rsidRPr="00FB1A89" w:rsidRDefault="00FB1A89" w:rsidP="00FB1A89">
      <w:r w:rsidRPr="00FB1A89">
        <w:rPr>
          <w:b/>
          <w:bCs/>
        </w:rPr>
        <w:t>Subject:</w:t>
      </w:r>
      <w:r w:rsidRPr="00FB1A89">
        <w:t> Clarification Regarding Negative Growth in GST Tax Paid for FY 2024-25</w:t>
      </w:r>
    </w:p>
    <w:p w14:paraId="25A7AA26" w14:textId="77777777" w:rsidR="00FB1A89" w:rsidRPr="00FB1A89" w:rsidRDefault="00FB1A89" w:rsidP="00FB1A89">
      <w:r w:rsidRPr="00FB1A89">
        <w:rPr>
          <w:b/>
          <w:bCs/>
        </w:rPr>
        <w:t>Reference:</w:t>
      </w:r>
      <w:r w:rsidRPr="00FB1A89">
        <w:t> Notice No. ACST/NAS-BST-D-001/Growth /2023-24/B-919 dated 27/12/2024</w:t>
      </w:r>
    </w:p>
    <w:p w14:paraId="2C373CA3" w14:textId="77777777" w:rsidR="00FB1A89" w:rsidRPr="00FB1A89" w:rsidRDefault="00FB1A89" w:rsidP="00FB1A89">
      <w:r w:rsidRPr="00FB1A89">
        <w:rPr>
          <w:b/>
          <w:bCs/>
        </w:rPr>
        <w:t>Respected Madam,</w:t>
      </w:r>
    </w:p>
    <w:p w14:paraId="5E1E01F8" w14:textId="77777777" w:rsidR="00FB1A89" w:rsidRPr="00FB1A89" w:rsidRDefault="00FB1A89" w:rsidP="00FB1A89">
      <w:r w:rsidRPr="00FB1A89">
        <w:t>This is in response to your notice regarding the negative growth in GST tax payment for the financial year 2024-25 compared to 2023-24.</w:t>
      </w:r>
    </w:p>
    <w:p w14:paraId="403E6F3F" w14:textId="77777777" w:rsidR="00FB1A89" w:rsidRPr="00FB1A89" w:rsidRDefault="00FB1A89" w:rsidP="00FB1A89">
      <w:r w:rsidRPr="00FB1A89">
        <w:t>At the outset, we would like to assure you that we are fully compliant with all GST laws and regulations. The reduction in GST tax paid during FY 2024-25 is primarily attributable to prevailing adverse market conditions, which significantly impacted our business operations.</w:t>
      </w:r>
    </w:p>
    <w:p w14:paraId="363E89CC" w14:textId="77777777" w:rsidR="00FB1A89" w:rsidRPr="00FB1A89" w:rsidRDefault="00FB1A89" w:rsidP="00FB1A89">
      <w:r w:rsidRPr="00FB1A89">
        <w:t>Key factors contributing to this situation include:</w:t>
      </w:r>
    </w:p>
    <w:p w14:paraId="18391CA5" w14:textId="77777777" w:rsidR="00FB1A89" w:rsidRPr="00FB1A89" w:rsidRDefault="00FB1A89" w:rsidP="00FB1A89">
      <w:pPr>
        <w:numPr>
          <w:ilvl w:val="0"/>
          <w:numId w:val="1"/>
        </w:numPr>
      </w:pPr>
      <w:r w:rsidRPr="00FB1A89">
        <w:rPr>
          <w:b/>
          <w:bCs/>
        </w:rPr>
        <w:t>Market Dynamics:</w:t>
      </w:r>
      <w:r w:rsidRPr="00FB1A89">
        <w:br/>
        <w:t>During FY 2024-25, there was a notable slowdown in demand for our products due to economic uncertainties and reduced consumer spending in our sector.</w:t>
      </w:r>
    </w:p>
    <w:p w14:paraId="620CAEFF" w14:textId="77777777" w:rsidR="00FB1A89" w:rsidRPr="00FB1A89" w:rsidRDefault="00FB1A89" w:rsidP="00FB1A89">
      <w:pPr>
        <w:numPr>
          <w:ilvl w:val="0"/>
          <w:numId w:val="1"/>
        </w:numPr>
      </w:pPr>
      <w:r w:rsidRPr="00FB1A89">
        <w:rPr>
          <w:b/>
          <w:bCs/>
        </w:rPr>
        <w:t>Increased Competition:</w:t>
      </w:r>
      <w:r w:rsidRPr="00FB1A89">
        <w:br/>
        <w:t>The emergence of new players and aggressive pricing strategies in the market further impacted our sales volumes and revenue growth.</w:t>
      </w:r>
    </w:p>
    <w:p w14:paraId="1BA24A4D" w14:textId="77777777" w:rsidR="00FB1A89" w:rsidRPr="00FB1A89" w:rsidRDefault="00FB1A89" w:rsidP="00FB1A89">
      <w:pPr>
        <w:numPr>
          <w:ilvl w:val="0"/>
          <w:numId w:val="1"/>
        </w:numPr>
      </w:pPr>
      <w:r w:rsidRPr="00FB1A89">
        <w:rPr>
          <w:b/>
          <w:bCs/>
        </w:rPr>
        <w:t>Inflationary Pressures:</w:t>
      </w:r>
      <w:r w:rsidRPr="00FB1A89">
        <w:br/>
        <w:t>Rising input costs without a proportionate increase in selling prices further compressed our margins and overall turnover.</w:t>
      </w:r>
    </w:p>
    <w:p w14:paraId="3C092166" w14:textId="77777777" w:rsidR="00FB1A89" w:rsidRPr="00FB1A89" w:rsidRDefault="00FB1A89" w:rsidP="00FB1A89">
      <w:pPr>
        <w:numPr>
          <w:ilvl w:val="0"/>
          <w:numId w:val="1"/>
        </w:numPr>
      </w:pPr>
      <w:r w:rsidRPr="00FB1A89">
        <w:rPr>
          <w:b/>
          <w:bCs/>
        </w:rPr>
        <w:t>Seasonal and Cyclical Variations:</w:t>
      </w:r>
      <w:r w:rsidRPr="00FB1A89">
        <w:br/>
        <w:t>Our business is also subject to cyclical trends, and FY 2024-25 coincided with a downward phase in our operational cycle.</w:t>
      </w:r>
    </w:p>
    <w:p w14:paraId="45530D16" w14:textId="77777777" w:rsidR="00FB1A89" w:rsidRPr="00FB1A89" w:rsidRDefault="00FB1A89" w:rsidP="00FB1A89">
      <w:r w:rsidRPr="00FB1A89">
        <w:t>Despite these challenges, we have ensured that all taxes due have been diligently paid as per actual turnover. A detailed summary of our sales data and tax calculations, along with supporting documents, is attached for your reference.</w:t>
      </w:r>
    </w:p>
    <w:p w14:paraId="1E29E654" w14:textId="77777777" w:rsidR="00FB1A89" w:rsidRPr="00FB1A89" w:rsidRDefault="00FB1A89" w:rsidP="00FB1A89">
      <w:r w:rsidRPr="00FB1A89">
        <w:t>We kindly request your understanding of the challenges faced by our business during this period. If required, we are ready to provide any additional information or appear for a personal hearing to further clarify this matter.</w:t>
      </w:r>
    </w:p>
    <w:p w14:paraId="4875D61E" w14:textId="77777777" w:rsidR="00FB1A89" w:rsidRPr="00FB1A89" w:rsidRDefault="00FB1A89" w:rsidP="00FB1A89">
      <w:r w:rsidRPr="00FB1A89">
        <w:lastRenderedPageBreak/>
        <w:t>Thank you for your cooperation and understanding.</w:t>
      </w:r>
    </w:p>
    <w:p w14:paraId="6BA4202D" w14:textId="77777777" w:rsidR="00FB1A89" w:rsidRPr="00FB1A89" w:rsidRDefault="00FB1A89" w:rsidP="00FB1A89">
      <w:r w:rsidRPr="00FB1A89">
        <w:rPr>
          <w:b/>
          <w:bCs/>
        </w:rPr>
        <w:t>Yours sincerely,</w:t>
      </w:r>
    </w:p>
    <w:p w14:paraId="1273520A" w14:textId="77777777" w:rsidR="00FB1A89" w:rsidRPr="00FB1A89" w:rsidRDefault="00FB1A89" w:rsidP="00FB1A89">
      <w:r w:rsidRPr="00FB1A89">
        <w:t>For Narendra Udyog,</w:t>
      </w:r>
    </w:p>
    <w:p w14:paraId="6D1F0E7D" w14:textId="77777777" w:rsidR="00FB1A89" w:rsidRPr="00FB1A89" w:rsidRDefault="00FB1A89" w:rsidP="00FB1A89">
      <w:r w:rsidRPr="00FB1A89">
        <w:t>[Authorized Signatory]</w:t>
      </w:r>
    </w:p>
    <w:p w14:paraId="5B7BCED7" w14:textId="77777777" w:rsidR="00FB1A89" w:rsidRPr="00FB1A89" w:rsidRDefault="00FB1A89" w:rsidP="00FB1A89">
      <w:r w:rsidRPr="00FB1A89">
        <w:t>Name: [Your Name]</w:t>
      </w:r>
    </w:p>
    <w:p w14:paraId="37BAEAA5" w14:textId="77777777" w:rsidR="00FB1A89" w:rsidRPr="00FB1A89" w:rsidRDefault="00FB1A89" w:rsidP="00FB1A89">
      <w:r w:rsidRPr="00FB1A89">
        <w:t>Designation: [Your Designation]</w:t>
      </w:r>
    </w:p>
    <w:p w14:paraId="18C87BEF" w14:textId="77777777" w:rsidR="00FB1A89" w:rsidRPr="00FB1A89" w:rsidRDefault="00FB1A89" w:rsidP="00FB1A89">
      <w:r w:rsidRPr="00FB1A89">
        <w:t>Contact: [Your Contact Number]</w:t>
      </w:r>
    </w:p>
    <w:p w14:paraId="5E4737F2" w14:textId="77777777" w:rsidR="00FB1A89" w:rsidRPr="00FB1A89" w:rsidRDefault="00FB1A89" w:rsidP="00FB1A89">
      <w:r w:rsidRPr="00FB1A89">
        <w:t>Email: [Your Email ID]</w:t>
      </w:r>
    </w:p>
    <w:p w14:paraId="6D3A1AA0" w14:textId="77777777" w:rsidR="00FB1A89" w:rsidRPr="00FB1A89" w:rsidRDefault="00FB1A89" w:rsidP="00FB1A89">
      <w:r w:rsidRPr="00FB1A89">
        <w:rPr>
          <w:b/>
          <w:bCs/>
        </w:rPr>
        <w:t>Enclosures:</w:t>
      </w:r>
    </w:p>
    <w:p w14:paraId="691C528D" w14:textId="77777777" w:rsidR="00FB1A89" w:rsidRPr="00FB1A89" w:rsidRDefault="00FB1A89" w:rsidP="00FB1A89">
      <w:pPr>
        <w:numPr>
          <w:ilvl w:val="0"/>
          <w:numId w:val="2"/>
        </w:numPr>
      </w:pPr>
      <w:r w:rsidRPr="00FB1A89">
        <w:t>Summary of sales data for FY 2024-25</w:t>
      </w:r>
    </w:p>
    <w:p w14:paraId="7E97D0BF" w14:textId="77777777" w:rsidR="00FB1A89" w:rsidRPr="00FB1A89" w:rsidRDefault="00FB1A89" w:rsidP="00FB1A89">
      <w:pPr>
        <w:numPr>
          <w:ilvl w:val="0"/>
          <w:numId w:val="2"/>
        </w:numPr>
      </w:pPr>
      <w:r w:rsidRPr="00FB1A89">
        <w:t>Comparative sales analysis (FY 2023-24 vs. FY 2024-25)</w:t>
      </w:r>
    </w:p>
    <w:p w14:paraId="21303450" w14:textId="77777777" w:rsidR="00FB1A89" w:rsidRPr="00FB1A89" w:rsidRDefault="00FB1A89" w:rsidP="00FB1A89">
      <w:pPr>
        <w:numPr>
          <w:ilvl w:val="0"/>
          <w:numId w:val="2"/>
        </w:numPr>
      </w:pPr>
      <w:r w:rsidRPr="00FB1A89">
        <w:t>Supporting documents (e.g., invoices, financial statements)</w:t>
      </w:r>
    </w:p>
    <w:p w14:paraId="417892FE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65BB"/>
    <w:multiLevelType w:val="multilevel"/>
    <w:tmpl w:val="1DFC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0F16CD"/>
    <w:multiLevelType w:val="multilevel"/>
    <w:tmpl w:val="DFEC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283998">
    <w:abstractNumId w:val="1"/>
  </w:num>
  <w:num w:numId="2" w16cid:durableId="196222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89"/>
    <w:rsid w:val="00031CAE"/>
    <w:rsid w:val="00447B58"/>
    <w:rsid w:val="005237F3"/>
    <w:rsid w:val="00CD7931"/>
    <w:rsid w:val="00E949B8"/>
    <w:rsid w:val="00FB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3E16"/>
  <w15:chartTrackingRefBased/>
  <w15:docId w15:val="{E813202A-AA6D-4BDB-BD94-D191BF01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A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A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A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A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2025-10-27T05:22:00Z</dcterms:created>
  <dcterms:modified xsi:type="dcterms:W3CDTF">2025-10-27T05:24:00Z</dcterms:modified>
</cp:coreProperties>
</file>