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B81E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Before the Commissioner of Income tax (Appeals) at _______________</w:t>
      </w:r>
    </w:p>
    <w:p w14:paraId="2CD72B32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In the matter of _____________Private Limited,</w:t>
      </w:r>
    </w:p>
    <w:p w14:paraId="55A0DDE7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Assessment Year ___________</w:t>
      </w:r>
    </w:p>
    <w:p w14:paraId="176DBE5D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Petition for Condonation of delay in filing the appeal</w:t>
      </w:r>
    </w:p>
    <w:p w14:paraId="682CA849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May it please your honors,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 xml:space="preserve">That I........... .............aged____ 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years,  am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the 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Managing  Director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of_________ Private Limited and I am </w:t>
      </w:r>
      <w:proofErr w:type="spell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to file the petition for condonation of delay.</w:t>
      </w:r>
    </w:p>
    <w:p w14:paraId="1440E2B2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That 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 ,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(the 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above named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petitioner), am well conversant with the facts stated 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below.</w:t>
      </w:r>
    </w:p>
    <w:p w14:paraId="184588E7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the income tax assessment for the assessment year _________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of  the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Company has been completed by the Asst Commissioner of Income tax by order dated___________</w:t>
      </w:r>
    </w:p>
    <w:p w14:paraId="3EA1CF46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the time for filing of the appeal before the CIT (Appeals) was to expire on _______.</w:t>
      </w:r>
    </w:p>
    <w:p w14:paraId="60998399" w14:textId="77777777" w:rsidR="00121CD0" w:rsidRPr="00121CD0" w:rsidRDefault="00121CD0" w:rsidP="00121CD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That the Advocate of the </w:t>
      </w:r>
      <w:proofErr w:type="spell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company Mr.__________ was sick and was hospitalized </w:t>
      </w:r>
      <w:proofErr w:type="gram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( copy</w:t>
      </w:r>
      <w:proofErr w:type="gram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of medical certificate enclosed) and therefore appeal could not be filed well </w:t>
      </w:r>
      <w:proofErr w:type="spell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with in</w:t>
      </w:r>
      <w:proofErr w:type="spell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the stipulated time.</w:t>
      </w:r>
    </w:p>
    <w:p w14:paraId="2BE208DE" w14:textId="35773DC8" w:rsidR="005237F3" w:rsidRDefault="00121CD0" w:rsidP="00121CD0"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the memo of Appeal has been filed on ________ in the Office of the CIT(Appeals).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Signature.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Name.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br/>
        <w:t>Signed  at _____________ this ___day of ____.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VERIFICATION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I, ________the above named petitioner do hereby verify that the contents of the above petition are true to my personal knowledge and nothing material has been concealed or falsely stated.</w:t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 xml:space="preserve">Verified </w:t>
      </w:r>
      <w:proofErr w:type="spellStart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at______this</w:t>
      </w:r>
      <w:proofErr w:type="spellEnd"/>
      <w:r w:rsidRPr="00121CD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_____day of ______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D0"/>
    <w:rsid w:val="00031CAE"/>
    <w:rsid w:val="00121CD0"/>
    <w:rsid w:val="001C7322"/>
    <w:rsid w:val="00384116"/>
    <w:rsid w:val="00447B58"/>
    <w:rsid w:val="005237F3"/>
    <w:rsid w:val="006F3C38"/>
    <w:rsid w:val="00C76E06"/>
    <w:rsid w:val="00CF6A94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A38C"/>
  <w15:chartTrackingRefBased/>
  <w15:docId w15:val="{385EDB5D-4A88-4E2E-A8FB-10A8A0E4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C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C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C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1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2025-10-31T09:02:00Z</dcterms:created>
  <dcterms:modified xsi:type="dcterms:W3CDTF">2025-11-15T09:27:00Z</dcterms:modified>
</cp:coreProperties>
</file>