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F846" w14:textId="77777777" w:rsidR="0027329B" w:rsidRPr="0027329B" w:rsidRDefault="0027329B" w:rsidP="0027329B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329B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Application for Issue of Xerox Copy of Statement Recorded Under Section 132(4)</w:t>
      </w:r>
    </w:p>
    <w:p w14:paraId="7BA94BF9" w14:textId="77777777" w:rsidR="0027329B" w:rsidRPr="0027329B" w:rsidRDefault="0027329B" w:rsidP="0027329B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...................................................</w:t>
      </w:r>
    </w:p>
    <w:p w14:paraId="28D498A7" w14:textId="77777777" w:rsidR="0027329B" w:rsidRPr="0027329B" w:rsidRDefault="0027329B" w:rsidP="0027329B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329B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Re.: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:u w:val="single"/>
          <w14:ligatures w14:val="none"/>
        </w:rPr>
        <w:t> For obtaining Xerox copy of statement recorded under section 132(4) in the case of M/s ........................................</w:t>
      </w:r>
    </w:p>
    <w:p w14:paraId="7EF1089E" w14:textId="77777777" w:rsidR="0027329B" w:rsidRPr="0027329B" w:rsidRDefault="0027329B" w:rsidP="0027329B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7FE4A050" w14:textId="77777777" w:rsidR="0027329B" w:rsidRPr="0027329B" w:rsidRDefault="0027329B" w:rsidP="0027329B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During the search conducted at the 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assessee`s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premises on ..................., the person 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for search has recorded some statements of the 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under section 132(4). In order to verify the correctness of statement recorded the 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wants to have a copy of the statement recorded because the recorded statement may be used by your 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goodself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in the further proceedings.</w:t>
      </w:r>
    </w:p>
    <w:p w14:paraId="00E71447" w14:textId="77777777" w:rsidR="0027329B" w:rsidRPr="0027329B" w:rsidRDefault="0027329B" w:rsidP="0027329B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It is therefore requested that your 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honour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kindly provide a copy of the same us without any delay. Your kind co-operation will be highly appreciated.</w:t>
      </w:r>
    </w:p>
    <w:p w14:paraId="63ED1AE4" w14:textId="24A2F842" w:rsidR="005237F3" w:rsidRDefault="0027329B" w:rsidP="0027329B"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........................................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 :</w:t>
      </w:r>
      <w:proofErr w:type="gram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</w:t>
      </w:r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27329B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B"/>
    <w:rsid w:val="00031CAE"/>
    <w:rsid w:val="0027329B"/>
    <w:rsid w:val="00447B58"/>
    <w:rsid w:val="005237F3"/>
    <w:rsid w:val="0074025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69E7"/>
  <w15:chartTrackingRefBased/>
  <w15:docId w15:val="{686B206B-3309-4A7D-8BFE-6B019521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7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2025-11-01T10:55:00Z</dcterms:created>
  <dcterms:modified xsi:type="dcterms:W3CDTF">2025-11-01T10:56:00Z</dcterms:modified>
</cp:coreProperties>
</file>